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1CF0" w14:textId="77777777" w:rsidR="0033775D" w:rsidRPr="00036B77" w:rsidRDefault="0033775D" w:rsidP="003377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bookmarkEnd w:id="0"/>
      <w:r w:rsidRPr="00036B77">
        <w:rPr>
          <w:rFonts w:ascii="Times New Roman" w:eastAsia="Times New Roman" w:hAnsi="Times New Roman" w:cs="Times New Roman"/>
          <w:b/>
          <w:bCs/>
          <w:color w:val="000000"/>
          <w:sz w:val="28"/>
          <w:szCs w:val="28"/>
          <w:lang w:eastAsia="ru-RU"/>
        </w:rPr>
        <w:t>Объявление</w:t>
      </w:r>
    </w:p>
    <w:p w14:paraId="5361FE26" w14:textId="77777777" w:rsidR="008E352C" w:rsidRDefault="0033775D" w:rsidP="008E352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36B77">
        <w:rPr>
          <w:rFonts w:ascii="Times New Roman" w:eastAsia="Times New Roman" w:hAnsi="Times New Roman" w:cs="Times New Roman"/>
          <w:b/>
          <w:bCs/>
          <w:color w:val="000000"/>
          <w:sz w:val="28"/>
          <w:szCs w:val="28"/>
          <w:lang w:eastAsia="ru-RU"/>
        </w:rPr>
        <w:t xml:space="preserve">об открытом конкурсе на </w:t>
      </w:r>
      <w:r w:rsidR="008E352C">
        <w:rPr>
          <w:rFonts w:ascii="Times New Roman" w:eastAsia="Times New Roman" w:hAnsi="Times New Roman" w:cs="Times New Roman"/>
          <w:b/>
          <w:color w:val="000000"/>
          <w:sz w:val="28"/>
          <w:szCs w:val="28"/>
          <w:lang w:eastAsia="ru-RU"/>
        </w:rPr>
        <w:t>включение в кадровый резерв</w:t>
      </w:r>
      <w:r w:rsidR="00036B77" w:rsidRPr="00036B77">
        <w:rPr>
          <w:rFonts w:ascii="Times New Roman" w:eastAsia="Times New Roman" w:hAnsi="Times New Roman" w:cs="Times New Roman"/>
          <w:b/>
          <w:color w:val="000000"/>
          <w:sz w:val="28"/>
          <w:szCs w:val="28"/>
          <w:lang w:eastAsia="ru-RU"/>
        </w:rPr>
        <w:t xml:space="preserve"> </w:t>
      </w:r>
    </w:p>
    <w:p w14:paraId="715FE546" w14:textId="77777777" w:rsidR="0033775D" w:rsidRPr="00036B77" w:rsidRDefault="0033775D" w:rsidP="008E35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6B77">
        <w:rPr>
          <w:rFonts w:ascii="Times New Roman" w:eastAsia="Times New Roman" w:hAnsi="Times New Roman" w:cs="Times New Roman"/>
          <w:b/>
          <w:bCs/>
          <w:color w:val="000000"/>
          <w:sz w:val="28"/>
          <w:szCs w:val="28"/>
          <w:lang w:eastAsia="ru-RU"/>
        </w:rPr>
        <w:t>Центрального управления Федеральной службы по экологическому, технологическому и атомному надзору</w:t>
      </w:r>
    </w:p>
    <w:p w14:paraId="06EB96BC" w14:textId="77777777" w:rsidR="0033775D" w:rsidRPr="00036B77" w:rsidRDefault="0033775D" w:rsidP="003377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36B77">
        <w:rPr>
          <w:rFonts w:ascii="Times New Roman" w:eastAsia="Times New Roman" w:hAnsi="Times New Roman" w:cs="Times New Roman"/>
          <w:b/>
          <w:bCs/>
          <w:color w:val="000000"/>
          <w:sz w:val="28"/>
          <w:szCs w:val="28"/>
          <w:lang w:eastAsia="ru-RU"/>
        </w:rPr>
        <w:t> </w:t>
      </w:r>
    </w:p>
    <w:p w14:paraId="170257C8" w14:textId="3BB15C84" w:rsidR="0033775D" w:rsidRDefault="0033775D" w:rsidP="0033775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036B77">
        <w:rPr>
          <w:rFonts w:ascii="Times New Roman" w:eastAsia="Times New Roman" w:hAnsi="Times New Roman" w:cs="Times New Roman"/>
          <w:color w:val="000000"/>
          <w:sz w:val="28"/>
          <w:szCs w:val="28"/>
          <w:lang w:eastAsia="ru-RU"/>
        </w:rPr>
        <w:t xml:space="preserve">Центральное управление Федеральной службы по экологическому, </w:t>
      </w:r>
      <w:proofErr w:type="gramStart"/>
      <w:r w:rsidRPr="00036B77">
        <w:rPr>
          <w:rFonts w:ascii="Times New Roman" w:eastAsia="Times New Roman" w:hAnsi="Times New Roman" w:cs="Times New Roman"/>
          <w:color w:val="000000"/>
          <w:sz w:val="28"/>
          <w:szCs w:val="28"/>
          <w:lang w:eastAsia="ru-RU"/>
        </w:rPr>
        <w:t xml:space="preserve">технологическому </w:t>
      </w:r>
      <w:r w:rsidR="00F21C6C" w:rsidRPr="00036B77">
        <w:rPr>
          <w:rFonts w:ascii="Times New Roman" w:eastAsia="Times New Roman" w:hAnsi="Times New Roman" w:cs="Times New Roman"/>
          <w:color w:val="000000"/>
          <w:sz w:val="28"/>
          <w:szCs w:val="28"/>
          <w:lang w:eastAsia="ru-RU"/>
        </w:rPr>
        <w:t xml:space="preserve"> </w:t>
      </w:r>
      <w:r w:rsidRPr="00036B77">
        <w:rPr>
          <w:rFonts w:ascii="Times New Roman" w:eastAsia="Times New Roman" w:hAnsi="Times New Roman" w:cs="Times New Roman"/>
          <w:color w:val="000000"/>
          <w:sz w:val="28"/>
          <w:szCs w:val="28"/>
          <w:lang w:eastAsia="ru-RU"/>
        </w:rPr>
        <w:t>и</w:t>
      </w:r>
      <w:proofErr w:type="gramEnd"/>
      <w:r w:rsidRPr="00036B77">
        <w:rPr>
          <w:rFonts w:ascii="Times New Roman" w:eastAsia="Times New Roman" w:hAnsi="Times New Roman" w:cs="Times New Roman"/>
          <w:color w:val="000000"/>
          <w:sz w:val="28"/>
          <w:szCs w:val="28"/>
          <w:lang w:eastAsia="ru-RU"/>
        </w:rPr>
        <w:t xml:space="preserve"> атомному надзору (Адрес: 105066, г. Москва, 1-й </w:t>
      </w:r>
      <w:proofErr w:type="spellStart"/>
      <w:r w:rsidRPr="00036B77">
        <w:rPr>
          <w:rFonts w:ascii="Times New Roman" w:eastAsia="Times New Roman" w:hAnsi="Times New Roman" w:cs="Times New Roman"/>
          <w:color w:val="000000"/>
          <w:sz w:val="28"/>
          <w:szCs w:val="28"/>
          <w:lang w:eastAsia="ru-RU"/>
        </w:rPr>
        <w:t>Басманный</w:t>
      </w:r>
      <w:proofErr w:type="spellEnd"/>
      <w:r w:rsidRPr="00036B77">
        <w:rPr>
          <w:rFonts w:ascii="Times New Roman" w:eastAsia="Times New Roman" w:hAnsi="Times New Roman" w:cs="Times New Roman"/>
          <w:color w:val="000000"/>
          <w:sz w:val="28"/>
          <w:szCs w:val="28"/>
          <w:lang w:eastAsia="ru-RU"/>
        </w:rPr>
        <w:t xml:space="preserve"> переулок, д. 6 с. 4) объявляет об открытии </w:t>
      </w:r>
      <w:r w:rsidR="00036B77" w:rsidRPr="00036B77">
        <w:rPr>
          <w:rFonts w:ascii="Times New Roman" w:eastAsia="Times New Roman" w:hAnsi="Times New Roman" w:cs="Times New Roman"/>
          <w:color w:val="000000"/>
          <w:sz w:val="28"/>
          <w:szCs w:val="28"/>
          <w:lang w:eastAsia="ru-RU"/>
        </w:rPr>
        <w:t>10</w:t>
      </w:r>
      <w:r w:rsidRPr="00036B77">
        <w:rPr>
          <w:rFonts w:ascii="Times New Roman" w:eastAsia="Times New Roman" w:hAnsi="Times New Roman" w:cs="Times New Roman"/>
          <w:color w:val="000000"/>
          <w:sz w:val="28"/>
          <w:szCs w:val="28"/>
          <w:lang w:eastAsia="ru-RU"/>
        </w:rPr>
        <w:t xml:space="preserve"> </w:t>
      </w:r>
      <w:r w:rsidR="00567D8D">
        <w:rPr>
          <w:rFonts w:ascii="Times New Roman" w:eastAsia="Times New Roman" w:hAnsi="Times New Roman" w:cs="Times New Roman"/>
          <w:color w:val="000000"/>
          <w:sz w:val="28"/>
          <w:szCs w:val="28"/>
          <w:lang w:eastAsia="ru-RU"/>
        </w:rPr>
        <w:t>февраля</w:t>
      </w:r>
      <w:r w:rsidRPr="00036B77">
        <w:rPr>
          <w:rFonts w:ascii="Times New Roman" w:eastAsia="Times New Roman" w:hAnsi="Times New Roman" w:cs="Times New Roman"/>
          <w:color w:val="000000"/>
          <w:sz w:val="28"/>
          <w:szCs w:val="28"/>
          <w:lang w:eastAsia="ru-RU"/>
        </w:rPr>
        <w:t xml:space="preserve"> 202</w:t>
      </w:r>
      <w:r w:rsidR="00567D8D">
        <w:rPr>
          <w:rFonts w:ascii="Times New Roman" w:eastAsia="Times New Roman" w:hAnsi="Times New Roman" w:cs="Times New Roman"/>
          <w:color w:val="000000"/>
          <w:sz w:val="28"/>
          <w:szCs w:val="28"/>
          <w:lang w:eastAsia="ru-RU"/>
        </w:rPr>
        <w:t>2</w:t>
      </w:r>
      <w:r w:rsidRPr="00036B77">
        <w:rPr>
          <w:rFonts w:ascii="Times New Roman" w:eastAsia="Times New Roman" w:hAnsi="Times New Roman" w:cs="Times New Roman"/>
          <w:color w:val="000000"/>
          <w:sz w:val="28"/>
          <w:szCs w:val="28"/>
          <w:lang w:eastAsia="ru-RU"/>
        </w:rPr>
        <w:t xml:space="preserve"> года </w:t>
      </w:r>
      <w:r w:rsidR="00036B77">
        <w:rPr>
          <w:rFonts w:ascii="Times New Roman" w:eastAsia="Times New Roman" w:hAnsi="Times New Roman" w:cs="Times New Roman"/>
          <w:color w:val="000000"/>
          <w:sz w:val="28"/>
          <w:szCs w:val="28"/>
          <w:lang w:eastAsia="ru-RU"/>
        </w:rPr>
        <w:t xml:space="preserve">конкурса </w:t>
      </w:r>
      <w:r w:rsidR="00036B77" w:rsidRPr="00036B77">
        <w:rPr>
          <w:rFonts w:ascii="Times New Roman" w:eastAsia="Times New Roman" w:hAnsi="Times New Roman" w:cs="Times New Roman"/>
          <w:color w:val="000000"/>
          <w:sz w:val="28"/>
          <w:szCs w:val="28"/>
          <w:lang w:eastAsia="ru-RU"/>
        </w:rPr>
        <w:t xml:space="preserve">на </w:t>
      </w:r>
      <w:r w:rsidR="000A26EA">
        <w:rPr>
          <w:rFonts w:ascii="Times New Roman" w:eastAsia="Times New Roman" w:hAnsi="Times New Roman" w:cs="Times New Roman"/>
          <w:color w:val="000000"/>
          <w:sz w:val="28"/>
          <w:szCs w:val="28"/>
          <w:lang w:eastAsia="ru-RU"/>
        </w:rPr>
        <w:t>включение в кадровый резерв</w:t>
      </w:r>
      <w:r w:rsidR="00036B77" w:rsidRPr="00036B77">
        <w:rPr>
          <w:rFonts w:ascii="Times New Roman" w:eastAsia="Times New Roman" w:hAnsi="Times New Roman" w:cs="Times New Roman"/>
          <w:color w:val="000000"/>
          <w:sz w:val="28"/>
          <w:szCs w:val="28"/>
          <w:lang w:eastAsia="ru-RU"/>
        </w:rPr>
        <w:t xml:space="preserve"> </w:t>
      </w:r>
      <w:r w:rsidRPr="00036B77">
        <w:rPr>
          <w:rFonts w:ascii="Times New Roman" w:eastAsia="Times New Roman" w:hAnsi="Times New Roman" w:cs="Times New Roman"/>
          <w:color w:val="000000"/>
          <w:sz w:val="28"/>
          <w:szCs w:val="28"/>
          <w:lang w:eastAsia="ru-RU"/>
        </w:rPr>
        <w:t xml:space="preserve">Центрального управления Федеральной службы по экологическому, технологическому и атомному надзору (далее - </w:t>
      </w:r>
      <w:r w:rsidR="008E352C">
        <w:rPr>
          <w:rFonts w:ascii="Times New Roman" w:eastAsia="Times New Roman" w:hAnsi="Times New Roman" w:cs="Times New Roman"/>
          <w:color w:val="000000"/>
          <w:sz w:val="28"/>
          <w:szCs w:val="28"/>
          <w:lang w:eastAsia="ru-RU"/>
        </w:rPr>
        <w:t>К</w:t>
      </w:r>
      <w:r w:rsidRPr="00036B77">
        <w:rPr>
          <w:rFonts w:ascii="Times New Roman" w:eastAsia="Times New Roman" w:hAnsi="Times New Roman" w:cs="Times New Roman"/>
          <w:color w:val="000000"/>
          <w:sz w:val="28"/>
          <w:szCs w:val="28"/>
          <w:lang w:eastAsia="ru-RU"/>
        </w:rPr>
        <w:t>онкурс):</w:t>
      </w:r>
    </w:p>
    <w:p w14:paraId="4FEE50F2" w14:textId="77777777" w:rsidR="000A26EA" w:rsidRDefault="000A26EA" w:rsidP="0033775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ведущую группу должностей</w:t>
      </w:r>
    </w:p>
    <w:p w14:paraId="04A44416" w14:textId="77777777" w:rsidR="000A26EA" w:rsidRDefault="000A26EA" w:rsidP="0033775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старшую группу должностей</w:t>
      </w:r>
    </w:p>
    <w:p w14:paraId="2CD4B03F" w14:textId="77777777" w:rsidR="00AF51E6" w:rsidRDefault="00AF51E6" w:rsidP="0033775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Ведущая группа должностей категории «специалисты»: главный государственный инспектор, консультант.</w:t>
      </w:r>
    </w:p>
    <w:p w14:paraId="767A39D3" w14:textId="77777777" w:rsidR="00AF51E6" w:rsidRPr="00036B77" w:rsidRDefault="00AF51E6" w:rsidP="0033775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группа должностей категории «специалисты»: государственный инспектор, главный специалист-эксперт, ведущий специалист-эксперт, специалист-эксперт.</w:t>
      </w:r>
    </w:p>
    <w:p w14:paraId="1C31AE8B" w14:textId="4234E84F" w:rsidR="00645BC3" w:rsidRPr="00530754" w:rsidRDefault="00645BC3" w:rsidP="00645B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052A0B1" w14:textId="67F492A1" w:rsidR="00530754" w:rsidRPr="00530754" w:rsidRDefault="00530754" w:rsidP="0053075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Базовые знания:</w:t>
      </w:r>
    </w:p>
    <w:p w14:paraId="5CEB8981" w14:textId="44C09BFE"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1) знани</w:t>
      </w:r>
      <w:r>
        <w:rPr>
          <w:rFonts w:ascii="Times New Roman" w:eastAsia="Times New Roman" w:hAnsi="Times New Roman" w:cs="Times New Roman"/>
          <w:color w:val="000000"/>
          <w:sz w:val="24"/>
          <w:szCs w:val="24"/>
          <w:lang w:eastAsia="ru-RU"/>
        </w:rPr>
        <w:t>я</w:t>
      </w:r>
      <w:r w:rsidRPr="00530754">
        <w:rPr>
          <w:rFonts w:ascii="Times New Roman" w:eastAsia="Times New Roman" w:hAnsi="Times New Roman" w:cs="Times New Roman"/>
          <w:color w:val="000000"/>
          <w:sz w:val="24"/>
          <w:szCs w:val="24"/>
          <w:lang w:eastAsia="ru-RU"/>
        </w:rPr>
        <w:t xml:space="preserve"> государственного языка Российской Федерации (русского языка);</w:t>
      </w:r>
    </w:p>
    <w:p w14:paraId="53070695" w14:textId="608CE155"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2) </w:t>
      </w:r>
      <w:r w:rsidRPr="00530754">
        <w:rPr>
          <w:rFonts w:ascii="Times New Roman" w:eastAsia="Times New Roman" w:hAnsi="Times New Roman" w:cs="Times New Roman"/>
          <w:color w:val="000000"/>
          <w:sz w:val="24"/>
          <w:szCs w:val="24"/>
          <w:u w:val="single"/>
          <w:lang w:eastAsia="ru-RU"/>
        </w:rPr>
        <w:t>знания основ:</w:t>
      </w:r>
      <w:r w:rsidRPr="00530754">
        <w:rPr>
          <w:rFonts w:ascii="Times New Roman" w:eastAsia="Times New Roman" w:hAnsi="Times New Roman" w:cs="Times New Roman"/>
          <w:color w:val="000000"/>
          <w:sz w:val="24"/>
          <w:szCs w:val="24"/>
          <w:lang w:eastAsia="ru-RU"/>
        </w:rPr>
        <w:t xml:space="preserve"> </w:t>
      </w:r>
    </w:p>
    <w:p w14:paraId="4F947179"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а) Конституции Российской Федерации;</w:t>
      </w:r>
    </w:p>
    <w:p w14:paraId="0CD205A7"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б) Федерального закона от 27 мая 2003 г. № 58-ФЗ «О системе государственной службы Российской Федерации»;</w:t>
      </w:r>
    </w:p>
    <w:p w14:paraId="702F9136"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Федерального закона от 27 июля 2004 г. № 79-ФЗ «О государственной гражданской службе Российской Федерации»;</w:t>
      </w:r>
    </w:p>
    <w:p w14:paraId="6BE2B1A3"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г) Федерального закона от 25 декабря 2008 г. № 273-ФЗ «О противодействии коррупции»;</w:t>
      </w:r>
    </w:p>
    <w:p w14:paraId="72C59F24"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3) знаниями и умениями в области информационно-коммуникационных технологий;</w:t>
      </w:r>
    </w:p>
    <w:p w14:paraId="22771BB2"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4) знание основ информационной безопасности и защиты информации, включая:</w:t>
      </w:r>
    </w:p>
    <w:p w14:paraId="4436B191"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5) знание основных положений законодательства о персональных данных, включая:</w:t>
      </w:r>
    </w:p>
    <w:p w14:paraId="0146CE1D"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понятие персональных данных, принципы и условия их обработки; </w:t>
      </w:r>
    </w:p>
    <w:p w14:paraId="145DD820"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w:t>
      </w:r>
    </w:p>
    <w:p w14:paraId="6F38EFD5"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информационных системах.</w:t>
      </w:r>
    </w:p>
    <w:p w14:paraId="7655AA29"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6) знание общих принципов функционирования системы электронного документооборота, включая:</w:t>
      </w:r>
    </w:p>
    <w:p w14:paraId="4F6DDF27"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перечень обязательных сведений о документах, используемых в целях учета и поиска документов в системах электронного документооборота.</w:t>
      </w:r>
    </w:p>
    <w:p w14:paraId="4516C98A"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7) знание основных положений законодательства об электронной подписи, включая:</w:t>
      </w:r>
    </w:p>
    <w:p w14:paraId="163E7BF7"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понятие и виды электронных подписей;</w:t>
      </w:r>
    </w:p>
    <w:p w14:paraId="76267B7C"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lastRenderedPageBreak/>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3D5C2C33" w14:textId="1E3F742D" w:rsidR="00530754" w:rsidRPr="00530754" w:rsidRDefault="00530754" w:rsidP="0053075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 xml:space="preserve">Базовые умения: </w:t>
      </w:r>
    </w:p>
    <w:p w14:paraId="14186697"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соблюдать этику делового общения;</w:t>
      </w:r>
    </w:p>
    <w:p w14:paraId="07245BF7"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планировать и рационально использовать служебное время;</w:t>
      </w:r>
    </w:p>
    <w:p w14:paraId="18E8D38C"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коммуникативные умения;</w:t>
      </w:r>
    </w:p>
    <w:p w14:paraId="370859E8"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совершенствовать свой профессиональный уровень;</w:t>
      </w:r>
    </w:p>
    <w:p w14:paraId="566DEE06" w14:textId="77777777" w:rsidR="00530754" w:rsidRPr="00530754" w:rsidRDefault="00530754" w:rsidP="005307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u w:val="single"/>
          <w:lang w:eastAsia="ru-RU"/>
        </w:rPr>
        <w:t>основные знания и умения по применению персонального компьютера</w:t>
      </w:r>
      <w:r w:rsidRPr="00530754">
        <w:rPr>
          <w:rFonts w:ascii="Times New Roman" w:eastAsia="Times New Roman" w:hAnsi="Times New Roman" w:cs="Times New Roman"/>
          <w:color w:val="000000"/>
          <w:sz w:val="24"/>
          <w:szCs w:val="24"/>
          <w:lang w:eastAsia="ru-RU"/>
        </w:rPr>
        <w:t>:</w:t>
      </w:r>
    </w:p>
    <w:p w14:paraId="131332A7" w14:textId="598878BC" w:rsidR="00530754" w:rsidRPr="00530754" w:rsidRDefault="00530754" w:rsidP="005307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оперативно осуществлять поиск необходимой информации, в том числе с</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использованием информационно-телекоммуникационной сети «Интернет»;</w:t>
      </w:r>
    </w:p>
    <w:p w14:paraId="628AE56A" w14:textId="77777777" w:rsidR="00530754" w:rsidRPr="00530754" w:rsidRDefault="00530754" w:rsidP="005307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14:paraId="02990712" w14:textId="1E381A83" w:rsidR="00530754" w:rsidRPr="00530754" w:rsidRDefault="00530754" w:rsidP="005307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создавать, отправлять и получать электронные сообщения</w:t>
      </w:r>
      <w:r>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с помощью служебной электронной почты или иных ведомственных систем обмена электронными сообщениями, включая работу с вложениями;</w:t>
      </w:r>
    </w:p>
    <w:p w14:paraId="7551C12D" w14:textId="756B08B3" w:rsidR="00530754" w:rsidRPr="00530754" w:rsidRDefault="00530754" w:rsidP="005307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текстовыми документами, электронными таблицами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презентациями, включая их создание, редактирование и форматирование, сохранение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печать;</w:t>
      </w:r>
    </w:p>
    <w:p w14:paraId="02C0EF7A" w14:textId="5C6CDFAB" w:rsidR="00530754" w:rsidRPr="00530754" w:rsidRDefault="00530754" w:rsidP="005307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общими сетевыми ресурсами (сетевыми дисками, папками).</w:t>
      </w:r>
    </w:p>
    <w:p w14:paraId="4D200CA1" w14:textId="77777777" w:rsidR="00530754" w:rsidRDefault="00530754" w:rsidP="00530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BDA8FB4" w14:textId="221CFCEE" w:rsidR="00530754" w:rsidRDefault="00530754" w:rsidP="00530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036B77">
        <w:rPr>
          <w:rFonts w:ascii="Times New Roman" w:eastAsia="Times New Roman" w:hAnsi="Times New Roman" w:cs="Times New Roman"/>
          <w:b/>
          <w:bCs/>
          <w:color w:val="000000"/>
          <w:sz w:val="28"/>
          <w:szCs w:val="28"/>
          <w:lang w:eastAsia="ru-RU"/>
        </w:rPr>
        <w:t xml:space="preserve">валификационные требования </w:t>
      </w:r>
    </w:p>
    <w:p w14:paraId="3AC7E806" w14:textId="77777777" w:rsidR="00530754" w:rsidRDefault="00530754" w:rsidP="00530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36B77">
        <w:rPr>
          <w:rFonts w:ascii="Times New Roman" w:eastAsia="Times New Roman" w:hAnsi="Times New Roman" w:cs="Times New Roman"/>
          <w:b/>
          <w:bCs/>
          <w:color w:val="000000"/>
          <w:sz w:val="28"/>
          <w:szCs w:val="28"/>
          <w:lang w:eastAsia="ru-RU"/>
        </w:rPr>
        <w:t>к уровню профессионального образования</w:t>
      </w:r>
    </w:p>
    <w:p w14:paraId="3901D1E7" w14:textId="26399FA8" w:rsidR="00577099" w:rsidRPr="006D24F8" w:rsidRDefault="00577099" w:rsidP="00645BC3">
      <w:pPr>
        <w:spacing w:beforeLines="80" w:before="192" w:after="0" w:line="240" w:lineRule="auto"/>
        <w:ind w:firstLine="567"/>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Отдел кадров и спецработы</w:t>
      </w:r>
      <w:r w:rsidR="00576823">
        <w:rPr>
          <w:rFonts w:ascii="Times New Roman" w:eastAsia="Times New Roman" w:hAnsi="Times New Roman" w:cs="Times New Roman"/>
          <w:b/>
          <w:bCs/>
          <w:color w:val="000000"/>
          <w:sz w:val="24"/>
          <w:szCs w:val="24"/>
          <w:lang w:eastAsia="ru-RU"/>
        </w:rPr>
        <w:t>.</w:t>
      </w:r>
    </w:p>
    <w:p w14:paraId="1064914C" w14:textId="77777777" w:rsidR="00BA69F6" w:rsidRPr="006D24F8" w:rsidRDefault="00577099"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7D26CF65" w14:textId="77777777" w:rsidR="00577099" w:rsidRPr="006D24F8" w:rsidRDefault="00577099"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муниципальное управление», «Менеджмент</w:t>
      </w:r>
      <w:proofErr w:type="gramStart"/>
      <w:r w:rsidRPr="006D24F8">
        <w:rPr>
          <w:rFonts w:ascii="Times New Roman" w:eastAsia="Times New Roman" w:hAnsi="Times New Roman" w:cs="Times New Roman"/>
          <w:color w:val="000000"/>
          <w:sz w:val="24"/>
          <w:szCs w:val="24"/>
          <w:lang w:eastAsia="ru-RU"/>
        </w:rPr>
        <w:t>»,  «</w:t>
      </w:r>
      <w:proofErr w:type="gramEnd"/>
      <w:r w:rsidRPr="006D24F8">
        <w:rPr>
          <w:rFonts w:ascii="Times New Roman" w:eastAsia="Times New Roman" w:hAnsi="Times New Roman" w:cs="Times New Roman"/>
          <w:color w:val="000000"/>
          <w:sz w:val="24"/>
          <w:szCs w:val="24"/>
          <w:lang w:eastAsia="ru-RU"/>
        </w:rPr>
        <w:t>Юриспруденция»,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68811DF" w14:textId="77777777" w:rsidR="00401B06" w:rsidRPr="00F21C6C" w:rsidRDefault="00401B06" w:rsidP="00401B06">
      <w:pPr>
        <w:spacing w:before="100" w:beforeAutospacing="1" w:after="100" w:afterAutospacing="1" w:line="240" w:lineRule="auto"/>
        <w:ind w:firstLine="34"/>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D225920"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24 июля 2004 года № 79-ФЗ «О государственной гражданской службе Российской Федерации»;</w:t>
      </w:r>
    </w:p>
    <w:p w14:paraId="39C1F48C"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25 декабря 2008 № 273-ФЗ «О противодействии коррупции»;</w:t>
      </w:r>
    </w:p>
    <w:p w14:paraId="60CF631E"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Российской Федерации от 27 июля 2006 г. № 152-ФЗ «О персональных данных»;</w:t>
      </w:r>
    </w:p>
    <w:p w14:paraId="0F1A61F3"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Российской Федерации от 03 декабря 2012 г. № 230-ФЗ «О контроле за соответствием расходов лиц, замещающих государственные должности, и иных лиц их доходам»;</w:t>
      </w:r>
    </w:p>
    <w:p w14:paraId="022C57E9"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3534B2"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lastRenderedPageBreak/>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14:paraId="66339390"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РФ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63B0F8AA"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19 мая 2008 г. № 815 «О мерах по противодействию коррупции»;</w:t>
      </w:r>
    </w:p>
    <w:p w14:paraId="17408D8B"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2282C3AC"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21 июля 2010 г. № 925 «О мерах реализации отдельных положений федерального закона «О противодействии коррупции»;</w:t>
      </w:r>
    </w:p>
    <w:p w14:paraId="0D995D7A"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РФ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FA3C971"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973CFC3" w14:textId="77777777" w:rsidR="00401B06" w:rsidRPr="008615CD" w:rsidRDefault="00401B06" w:rsidP="00401B0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09.01.2014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4AF65244" w14:textId="77777777" w:rsidR="00401B06" w:rsidRPr="00F21C6C" w:rsidRDefault="00401B06" w:rsidP="00401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Требования к профессиональным умениям:</w:t>
      </w:r>
    </w:p>
    <w:p w14:paraId="66BEE027" w14:textId="77777777"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ведению и хранению личных дел государственных гражданских служащих и работников Управления;</w:t>
      </w:r>
    </w:p>
    <w:p w14:paraId="43AA361F" w14:textId="77777777"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учет и хранение трудовых книжек;</w:t>
      </w:r>
    </w:p>
    <w:p w14:paraId="73EB2A0F" w14:textId="77777777"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личных карточек государственных гражданских служащих и работников;</w:t>
      </w:r>
    </w:p>
    <w:p w14:paraId="1FB989BF" w14:textId="77777777"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разработку графика ежегодных отпусков работников Управления, контролировать его выполнение, подготавливать по установленной форме документы об отпусках работников;</w:t>
      </w:r>
    </w:p>
    <w:p w14:paraId="2BE62773" w14:textId="7DA4B9D2"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оформление листков нетрудоспособности;</w:t>
      </w:r>
    </w:p>
    <w:p w14:paraId="3379985D" w14:textId="2F99D6EE"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приему, </w:t>
      </w:r>
      <w:r w:rsidR="000F5D93" w:rsidRPr="008615CD">
        <w:rPr>
          <w:rFonts w:ascii="Times New Roman" w:eastAsia="Times New Roman" w:hAnsi="Times New Roman" w:cs="Times New Roman"/>
          <w:color w:val="000000"/>
          <w:sz w:val="24"/>
          <w:szCs w:val="24"/>
          <w:lang w:eastAsia="ru-RU"/>
        </w:rPr>
        <w:t>переводу и увольнению;</w:t>
      </w:r>
    </w:p>
    <w:p w14:paraId="3BD73B7B" w14:textId="55311381" w:rsidR="000F5D93" w:rsidRPr="008615CD" w:rsidRDefault="000F5D93"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умение производить расчет стажа государственной службы;</w:t>
      </w:r>
    </w:p>
    <w:p w14:paraId="3784300F" w14:textId="77777777" w:rsidR="00401B06" w:rsidRPr="008615CD" w:rsidRDefault="00401B06" w:rsidP="00401B0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комплектованию, хранению, учету и использованию архивных документов, образовавшихся в ходе деятельности отдела, ежегодную подготовку для сдачи в архив и уничтожения документов.</w:t>
      </w:r>
    </w:p>
    <w:p w14:paraId="23A06C21" w14:textId="762BA056" w:rsidR="00B7308B" w:rsidRPr="00576823" w:rsidRDefault="00B7308B"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правового обеспечения</w:t>
      </w:r>
      <w:r w:rsidR="00576823">
        <w:rPr>
          <w:rFonts w:ascii="Times New Roman" w:eastAsia="Times New Roman" w:hAnsi="Times New Roman" w:cs="Times New Roman"/>
          <w:b/>
          <w:color w:val="000000"/>
          <w:sz w:val="24"/>
          <w:szCs w:val="24"/>
          <w:lang w:eastAsia="ru-RU"/>
        </w:rPr>
        <w:t>.</w:t>
      </w:r>
    </w:p>
    <w:p w14:paraId="1039EFEB" w14:textId="77777777" w:rsidR="00BA69F6" w:rsidRPr="006D24F8" w:rsidRDefault="00B7308B"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 xml:space="preserve">Рекомендуемая специальность, направление подготовки: </w:t>
      </w:r>
    </w:p>
    <w:p w14:paraId="19B5B65B" w14:textId="77777777" w:rsidR="00B7308B" w:rsidRPr="006D24F8" w:rsidRDefault="00B7308B"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lastRenderedPageBreak/>
        <w:t>«Юриспруденция», «Правоведение»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14:paraId="5C4B24A8" w14:textId="77777777" w:rsidR="006D03AC" w:rsidRPr="00F21C6C" w:rsidRDefault="006D03AC" w:rsidP="006D03AC">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688E355E" w14:textId="0E347C71"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1) от 30 ноября 1994 г. № 51-ФЗ;</w:t>
      </w:r>
    </w:p>
    <w:p w14:paraId="32A24837" w14:textId="37DB99D0"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 14-ФЗ;</w:t>
      </w:r>
    </w:p>
    <w:p w14:paraId="5C5F069F" w14:textId="6811D09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Трудовой кодекс Российской Федерации от 30 декабря 2001 г. № 197-ФЗ;</w:t>
      </w:r>
    </w:p>
    <w:p w14:paraId="448DF766" w14:textId="7451B8E5"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w:t>
      </w:r>
    </w:p>
    <w:p w14:paraId="0E48203A" w14:textId="1115CD26"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процессуальный кодекс Российской Федерации от 14 ноября 2002 г. №</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138-ФЗ;</w:t>
      </w:r>
    </w:p>
    <w:p w14:paraId="76D7AB52" w14:textId="21AE3CA8" w:rsidR="00271015" w:rsidRPr="00E60CBA"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Арбитражный процессуальный кодекс Российской Федерации от 24 июля 2002 г. №</w:t>
      </w:r>
      <w:r w:rsidR="00E60CBA">
        <w:rPr>
          <w:rFonts w:ascii="Times New Roman" w:eastAsia="Times New Roman" w:hAnsi="Times New Roman" w:cs="Times New Roman"/>
          <w:color w:val="000000"/>
          <w:sz w:val="24"/>
          <w:szCs w:val="24"/>
          <w:lang w:eastAsia="ru-RU"/>
        </w:rPr>
        <w:t> </w:t>
      </w:r>
      <w:r w:rsidRPr="00E60CBA">
        <w:rPr>
          <w:rFonts w:ascii="Times New Roman" w:eastAsia="Times New Roman" w:hAnsi="Times New Roman" w:cs="Times New Roman"/>
          <w:color w:val="000000"/>
          <w:sz w:val="24"/>
          <w:szCs w:val="24"/>
          <w:lang w:eastAsia="ru-RU"/>
        </w:rPr>
        <w:t>95-ФЗ;</w:t>
      </w:r>
    </w:p>
    <w:p w14:paraId="4E2F214D" w14:textId="4F6B3341" w:rsidR="00271015" w:rsidRPr="00E60CBA"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w:t>
      </w:r>
      <w:r w:rsidR="00E60CBA">
        <w:rPr>
          <w:rFonts w:ascii="Times New Roman" w:eastAsia="Times New Roman" w:hAnsi="Times New Roman" w:cs="Times New Roman"/>
          <w:color w:val="000000"/>
          <w:sz w:val="24"/>
          <w:szCs w:val="24"/>
          <w:lang w:eastAsia="ru-RU"/>
        </w:rPr>
        <w:t xml:space="preserve"> </w:t>
      </w:r>
      <w:r w:rsidRPr="00E60CBA">
        <w:rPr>
          <w:rFonts w:ascii="Times New Roman" w:eastAsia="Times New Roman" w:hAnsi="Times New Roman" w:cs="Times New Roman"/>
          <w:color w:val="000000"/>
          <w:sz w:val="24"/>
          <w:szCs w:val="24"/>
          <w:lang w:eastAsia="ru-RU"/>
        </w:rPr>
        <w:t>2004 г. № 190-ФЗ;</w:t>
      </w:r>
    </w:p>
    <w:p w14:paraId="011D59D9" w14:textId="58366648"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Кодекс административного судопроизводства Российской Федерации от 8 марта 2015 г. № 21-ФЗ;</w:t>
      </w:r>
    </w:p>
    <w:p w14:paraId="5E0C8943" w14:textId="0AE04699"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68-ФЗ «О защите населения и территорий от чрезвычайных ситуаций природного и техногенного характера»;</w:t>
      </w:r>
    </w:p>
    <w:p w14:paraId="21FAA85C" w14:textId="1EE0F92E"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28198845" w14:textId="5FC86703"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0F6508A" w14:textId="64FFA6CD" w:rsidR="00271015" w:rsidRPr="00E60CBA"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Федеральный закон от 26 октября 2002 г. № 127-ФЗ «О несостоятельности (банкротстве)»;</w:t>
      </w:r>
    </w:p>
    <w:p w14:paraId="747C9D5D" w14:textId="1004ADF1"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ADF3D1" w14:textId="1F35EC9D"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марта 2003 г. № 35-ФЗ </w:t>
      </w:r>
    </w:p>
    <w:p w14:paraId="0B6F7CA9" w14:textId="7777777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«Об электроэнергетике»; </w:t>
      </w:r>
    </w:p>
    <w:p w14:paraId="4F0E09E1" w14:textId="436BF362"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689DD633" w14:textId="2B4E22E6"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 мая 2006 г. № 59-ФЗ «О порядке рассмотрения обращений граждан Российской Федерации»; </w:t>
      </w:r>
    </w:p>
    <w:p w14:paraId="0A2F5E16" w14:textId="7943D1D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5639399F" w14:textId="033DDDB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w:t>
      </w:r>
    </w:p>
    <w:p w14:paraId="6C647B79" w14:textId="30C2C030"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5E1D4AE" w14:textId="6ADD9EEF"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17 июля 2009 г. № 172-ФЗ </w:t>
      </w:r>
    </w:p>
    <w:p w14:paraId="23A8FDA4" w14:textId="7777777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«Об антикоррупционной экспертизе нормативных правовых актов и проектов нормативных правовых актов»; </w:t>
      </w:r>
    </w:p>
    <w:p w14:paraId="25173BAB" w14:textId="040C7E58"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23 ноября 2009 г. № 261-ФЗ </w:t>
      </w:r>
    </w:p>
    <w:p w14:paraId="0758E6B7" w14:textId="7777777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«Об энергосбережении и о повышении энергетической эффективности о внесении изменений в отдельные законодательные акты Российской Федерации»;</w:t>
      </w:r>
    </w:p>
    <w:p w14:paraId="7897BAEA" w14:textId="2FD46569"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27 июня 2010 г. № 190-ФЗ «О теплоснабжении»; </w:t>
      </w:r>
    </w:p>
    <w:p w14:paraId="6FEAAB4D" w14:textId="1AB475FF"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88F1C69" w14:textId="5921C93B"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случае аварии на опасном объекте»;</w:t>
      </w:r>
    </w:p>
    <w:p w14:paraId="3541BB51" w14:textId="00033F7C"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Федеральный закон от 4 мая 2011 г. № 99-ФЗ «О лицензировании отдельных видов деятельности»;</w:t>
      </w:r>
    </w:p>
    <w:p w14:paraId="35BBDDBB" w14:textId="0D38F7F8"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Российской Федерации»;</w:t>
      </w:r>
    </w:p>
    <w:p w14:paraId="03361778" w14:textId="1E213AFD"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4D2F037A" w14:textId="427474BD"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F6C6FA2" w14:textId="1C343850"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1E036468" w14:textId="1C48B17E"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58E6AE26" w14:textId="13AFCB76"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23 августа 2014 г. № 848 «Об утверждении Правил проведения технического расследования причин аварий на</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опасных объектах – лифтах, подъемных платформах </w:t>
      </w:r>
    </w:p>
    <w:p w14:paraId="24B3DCB2" w14:textId="77777777"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для инвалидов, пассажирских конвейерах (движущихся пешеходных дорожках), эскалаторах (за исключением эскалаторов в метрополитенах)»;</w:t>
      </w:r>
    </w:p>
    <w:p w14:paraId="232670EF" w14:textId="6B74D7DF"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1467 «О лицензировании производства маркшейдерских работ»;</w:t>
      </w:r>
    </w:p>
    <w:p w14:paraId="14C73341" w14:textId="1B88DD16"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14:paraId="68380643" w14:textId="51D840C3"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5 октября 2020 г. № 2168 «Об организации и осуществлении производственного контроля за соблюдением требований промышленной безопасности»;</w:t>
      </w:r>
    </w:p>
    <w:p w14:paraId="5AA4319A" w14:textId="2B07F978"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 1661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80FC5CC" w14:textId="78F79C1C"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0240FAE" w14:textId="7A402A6D"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1074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горном надзоре»;</w:t>
      </w:r>
    </w:p>
    <w:p w14:paraId="427A679E" w14:textId="009AE7CF"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1080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безопасности гидротехнических сооружений»;</w:t>
      </w:r>
    </w:p>
    <w:p w14:paraId="6CE5F755" w14:textId="28578071"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D4E570A" w14:textId="259C733F"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516DE87C" w14:textId="5B017A42"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1087 «Об утверждении Положения о федеральном государственном строительном надзоре»;</w:t>
      </w:r>
    </w:p>
    <w:p w14:paraId="49EBA65F" w14:textId="27D7816B"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Правила оценки готовности к отопительному периоду, утвержденные приказом Министерства энергетики Российской Федерации от 12 марта 2013 г. № 103;</w:t>
      </w:r>
    </w:p>
    <w:p w14:paraId="432CE582" w14:textId="129410F1" w:rsidR="00271015" w:rsidRPr="009334F3" w:rsidRDefault="00271015" w:rsidP="00C6063B">
      <w:pPr>
        <w:pStyle w:val="a7"/>
        <w:numPr>
          <w:ilvl w:val="0"/>
          <w:numId w:val="8"/>
        </w:numPr>
        <w:spacing w:beforeLines="80" w:before="192" w:after="0" w:line="240" w:lineRule="auto"/>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иные указы и распоряжения Президента Российской Федерации, постановления и</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распоряжения Правительства Российской Федерации, организационно-распорядительные документы </w:t>
      </w:r>
      <w:proofErr w:type="spellStart"/>
      <w:r w:rsidRPr="009334F3">
        <w:rPr>
          <w:rFonts w:ascii="Times New Roman" w:eastAsia="Times New Roman" w:hAnsi="Times New Roman" w:cs="Times New Roman"/>
          <w:color w:val="000000"/>
          <w:sz w:val="24"/>
          <w:szCs w:val="24"/>
          <w:lang w:eastAsia="ru-RU"/>
        </w:rPr>
        <w:t>Ростехнадзора</w:t>
      </w:r>
      <w:proofErr w:type="spellEnd"/>
      <w:r w:rsidRPr="009334F3">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9C64639" w14:textId="77777777" w:rsidR="00E60CBA" w:rsidRDefault="00E60CBA" w:rsidP="00E60CBA">
      <w:pPr>
        <w:spacing w:after="0" w:line="240" w:lineRule="auto"/>
        <w:ind w:firstLine="567"/>
        <w:jc w:val="both"/>
        <w:rPr>
          <w:rFonts w:ascii="Times New Roman" w:eastAsia="Times New Roman" w:hAnsi="Times New Roman" w:cs="Times New Roman"/>
          <w:b/>
          <w:bCs/>
          <w:color w:val="000000"/>
          <w:sz w:val="24"/>
          <w:szCs w:val="24"/>
          <w:lang w:eastAsia="ru-RU"/>
        </w:rPr>
      </w:pPr>
    </w:p>
    <w:p w14:paraId="24827073" w14:textId="37C27319" w:rsidR="004B5BB9" w:rsidRPr="004B5BB9" w:rsidRDefault="004B5BB9" w:rsidP="00E60CBA">
      <w:pPr>
        <w:spacing w:after="0" w:line="240" w:lineRule="auto"/>
        <w:ind w:firstLine="567"/>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lastRenderedPageBreak/>
        <w:t>Иные профессиональные знания:</w:t>
      </w:r>
    </w:p>
    <w:p w14:paraId="0E3B3061" w14:textId="4DE002CE" w:rsidR="00271015" w:rsidRPr="00271015" w:rsidRDefault="00E60CBA" w:rsidP="00E60CB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1015" w:rsidRPr="00271015">
        <w:rPr>
          <w:rFonts w:ascii="Times New Roman" w:eastAsia="Times New Roman" w:hAnsi="Times New Roman" w:cs="Times New Roman"/>
          <w:color w:val="000000"/>
          <w:sz w:val="24"/>
          <w:szCs w:val="24"/>
          <w:lang w:eastAsia="ru-RU"/>
        </w:rPr>
        <w:t>понятие, цели, элементы государственного управления;</w:t>
      </w:r>
    </w:p>
    <w:p w14:paraId="0FBBB45C"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основные модели и концепции государственной службы;</w:t>
      </w:r>
    </w:p>
    <w:p w14:paraId="2F02ECF6"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понятие коррупции, причины ее возникновения и последствия;</w:t>
      </w:r>
    </w:p>
    <w:p w14:paraId="1E497468"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основные направления политики государства в сфере противодействия коррупции;</w:t>
      </w:r>
    </w:p>
    <w:p w14:paraId="030387DC"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меры по профилактике и противодействию коррупции на государственной гражданской службе;</w:t>
      </w:r>
    </w:p>
    <w:p w14:paraId="397FC0BD"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знание правил юридической техники; </w:t>
      </w:r>
    </w:p>
    <w:p w14:paraId="7511E6E1"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назначение, задачи и способы осуществления контрольных (надзорных) мероприятий; </w:t>
      </w:r>
    </w:p>
    <w:p w14:paraId="4AD33CE0"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порядок организации контрольно-надзорных мероприятий, оформление их результатов; </w:t>
      </w:r>
    </w:p>
    <w:p w14:paraId="24D33006"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порядок подготовки материалов и рассмотрения дел об административных правонарушениях;</w:t>
      </w:r>
    </w:p>
    <w:p w14:paraId="54E61711"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порядок привлечения к административной ответственности за нарушение требований законодательства; </w:t>
      </w:r>
    </w:p>
    <w:p w14:paraId="1A0FCC8E"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общие требования промышленной безопасности в отношении опасных производственных объектов по видам деятельности, а также сфере электроэнергетике;</w:t>
      </w:r>
    </w:p>
    <w:p w14:paraId="6B273435"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 порядок ведения дел в судах;</w:t>
      </w:r>
    </w:p>
    <w:p w14:paraId="5A0AC02D"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 порядок организации профилактических мероприятий при осуществлении федерального государственного надзора;</w:t>
      </w:r>
    </w:p>
    <w:p w14:paraId="697B5FFA" w14:textId="77777777" w:rsidR="00271015" w:rsidRP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 порядок досудебного обжалования;</w:t>
      </w:r>
    </w:p>
    <w:p w14:paraId="090C09A1" w14:textId="101B5EDF" w:rsidR="00271015" w:rsidRDefault="00271015" w:rsidP="00E60CBA">
      <w:pPr>
        <w:spacing w:after="0" w:line="240" w:lineRule="auto"/>
        <w:ind w:firstLine="567"/>
        <w:jc w:val="both"/>
        <w:rPr>
          <w:rFonts w:ascii="Times New Roman" w:eastAsia="Times New Roman" w:hAnsi="Times New Roman" w:cs="Times New Roman"/>
          <w:color w:val="000000"/>
          <w:sz w:val="24"/>
          <w:szCs w:val="24"/>
          <w:lang w:eastAsia="ru-RU"/>
        </w:rPr>
      </w:pPr>
      <w:r w:rsidRPr="00271015">
        <w:rPr>
          <w:rFonts w:ascii="Times New Roman" w:eastAsia="Times New Roman" w:hAnsi="Times New Roman" w:cs="Times New Roman"/>
          <w:color w:val="000000"/>
          <w:sz w:val="24"/>
          <w:szCs w:val="24"/>
          <w:lang w:eastAsia="ru-RU"/>
        </w:rPr>
        <w:t xml:space="preserve">  - требования законодательства к содержанию договоров, государственных контрактов.</w:t>
      </w:r>
    </w:p>
    <w:p w14:paraId="2F1724A3" w14:textId="0E75DAF4" w:rsidR="00B7308B" w:rsidRPr="006D24F8" w:rsidRDefault="0043764B" w:rsidP="00E60CB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B7308B" w:rsidRPr="006D24F8">
        <w:rPr>
          <w:rFonts w:ascii="Times New Roman" w:eastAsia="Times New Roman" w:hAnsi="Times New Roman" w:cs="Times New Roman"/>
          <w:color w:val="000000"/>
          <w:sz w:val="24"/>
          <w:szCs w:val="24"/>
          <w:lang w:eastAsia="ru-RU"/>
        </w:rPr>
        <w:t>иды и формы судебного контроля;</w:t>
      </w:r>
    </w:p>
    <w:p w14:paraId="4E8CB9F5" w14:textId="65D1F022" w:rsidR="004B5BB9" w:rsidRPr="0043764B" w:rsidRDefault="00966CA9" w:rsidP="00E60CBA">
      <w:pPr>
        <w:spacing w:after="0" w:line="240" w:lineRule="auto"/>
        <w:ind w:firstLine="567"/>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 xml:space="preserve">Иные </w:t>
      </w:r>
      <w:r w:rsidR="004B5BB9" w:rsidRPr="0043764B">
        <w:rPr>
          <w:rFonts w:ascii="Times New Roman" w:eastAsia="Times New Roman" w:hAnsi="Times New Roman" w:cs="Times New Roman"/>
          <w:b/>
          <w:bCs/>
          <w:color w:val="000000"/>
          <w:sz w:val="24"/>
          <w:szCs w:val="24"/>
          <w:lang w:eastAsia="ru-RU"/>
        </w:rPr>
        <w:t>профессиональны</w:t>
      </w:r>
      <w:r w:rsidRPr="0043764B">
        <w:rPr>
          <w:rFonts w:ascii="Times New Roman" w:eastAsia="Times New Roman" w:hAnsi="Times New Roman" w:cs="Times New Roman"/>
          <w:b/>
          <w:bCs/>
          <w:color w:val="000000"/>
          <w:sz w:val="24"/>
          <w:szCs w:val="24"/>
          <w:lang w:eastAsia="ru-RU"/>
        </w:rPr>
        <w:t>е</w:t>
      </w:r>
      <w:r w:rsidR="004B5BB9" w:rsidRPr="0043764B">
        <w:rPr>
          <w:rFonts w:ascii="Times New Roman" w:eastAsia="Times New Roman" w:hAnsi="Times New Roman" w:cs="Times New Roman"/>
          <w:b/>
          <w:bCs/>
          <w:color w:val="000000"/>
          <w:sz w:val="24"/>
          <w:szCs w:val="24"/>
          <w:lang w:eastAsia="ru-RU"/>
        </w:rPr>
        <w:t xml:space="preserve"> умен</w:t>
      </w:r>
      <w:r w:rsidRPr="0043764B">
        <w:rPr>
          <w:rFonts w:ascii="Times New Roman" w:eastAsia="Times New Roman" w:hAnsi="Times New Roman" w:cs="Times New Roman"/>
          <w:b/>
          <w:bCs/>
          <w:color w:val="000000"/>
          <w:sz w:val="24"/>
          <w:szCs w:val="24"/>
          <w:lang w:eastAsia="ru-RU"/>
        </w:rPr>
        <w:t>ия</w:t>
      </w:r>
      <w:r w:rsidR="004B5BB9" w:rsidRPr="0043764B">
        <w:rPr>
          <w:rFonts w:ascii="Times New Roman" w:eastAsia="Times New Roman" w:hAnsi="Times New Roman" w:cs="Times New Roman"/>
          <w:b/>
          <w:bCs/>
          <w:color w:val="000000"/>
          <w:sz w:val="24"/>
          <w:szCs w:val="24"/>
          <w:lang w:eastAsia="ru-RU"/>
        </w:rPr>
        <w:t>:</w:t>
      </w:r>
    </w:p>
    <w:p w14:paraId="07C6C2C6" w14:textId="2C4BD42B"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работа с законодательством Российской Федерации, умение анализировать и</w:t>
      </w:r>
      <w:r w:rsidR="0043764B">
        <w:rPr>
          <w:rFonts w:ascii="Times New Roman" w:eastAsia="Times New Roman" w:hAnsi="Times New Roman" w:cs="Times New Roman"/>
          <w:color w:val="000000"/>
          <w:sz w:val="24"/>
          <w:szCs w:val="24"/>
          <w:lang w:eastAsia="ru-RU"/>
        </w:rPr>
        <w:t> </w:t>
      </w:r>
      <w:r w:rsidRPr="004B5BB9">
        <w:rPr>
          <w:rFonts w:ascii="Times New Roman" w:eastAsia="Times New Roman" w:hAnsi="Times New Roman" w:cs="Times New Roman"/>
          <w:color w:val="000000"/>
          <w:sz w:val="24"/>
          <w:szCs w:val="24"/>
          <w:lang w:eastAsia="ru-RU"/>
        </w:rPr>
        <w:t>правильно применять нормы материального и процессуального права;</w:t>
      </w:r>
    </w:p>
    <w:p w14:paraId="6F2AE671" w14:textId="49528319"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ведение исковой и претензионной работы, анализ и применение судебной практики по конкретным категориям административных дел;</w:t>
      </w:r>
    </w:p>
    <w:p w14:paraId="5BD765F3" w14:textId="6C3BDA0D"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анализ фактов и правоотношений при рассмотрении административных дел;</w:t>
      </w:r>
    </w:p>
    <w:p w14:paraId="716F0081" w14:textId="40E1BAB6"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умение оперировать основными понятиями административного судопроизводства, составлять и оформлять процессуальные документы;</w:t>
      </w:r>
    </w:p>
    <w:p w14:paraId="4A733DEA" w14:textId="1F2547CE"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работа с заявлениями и жалобами граждан и организаций, составление писем отчетов, справок и обобщений по вопросам курируемых отделов;</w:t>
      </w:r>
    </w:p>
    <w:p w14:paraId="421B06F6" w14:textId="00D4668A"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выявление нарушений требований Кодекса об административных правонарушениях, иных нормативных правовых актов при проверке контрольно-наблюдательных дел отделов;</w:t>
      </w:r>
    </w:p>
    <w:p w14:paraId="21E6D3C0" w14:textId="530BCD93"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подготовка предложений по совершенствованию организации контрольно-надзорной деятельности;</w:t>
      </w:r>
    </w:p>
    <w:p w14:paraId="2F56320F" w14:textId="7DC2BDCE"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 xml:space="preserve">организация и ведение семинаров, конференций; </w:t>
      </w:r>
    </w:p>
    <w:p w14:paraId="18CB43F7" w14:textId="465A4E8B" w:rsidR="004B5BB9" w:rsidRPr="004B5BB9" w:rsidRDefault="004B5BB9" w:rsidP="00E60CBA">
      <w:pPr>
        <w:spacing w:after="0" w:line="240" w:lineRule="auto"/>
        <w:ind w:firstLine="567"/>
        <w:jc w:val="both"/>
        <w:rPr>
          <w:rFonts w:ascii="Times New Roman" w:eastAsia="Times New Roman" w:hAnsi="Times New Roman" w:cs="Times New Roman"/>
          <w:color w:val="000000"/>
          <w:sz w:val="24"/>
          <w:szCs w:val="24"/>
          <w:lang w:eastAsia="ru-RU"/>
        </w:rPr>
      </w:pPr>
      <w:r w:rsidRPr="004B5BB9">
        <w:rPr>
          <w:rFonts w:ascii="Times New Roman" w:eastAsia="Times New Roman" w:hAnsi="Times New Roman" w:cs="Times New Roman"/>
          <w:color w:val="000000"/>
          <w:sz w:val="24"/>
          <w:szCs w:val="24"/>
          <w:lang w:eastAsia="ru-RU"/>
        </w:rPr>
        <w:t>умение проводить оценку коррупционных рисков, выявлять конфликт интересов, разрешать конфликтные ситуации.</w:t>
      </w:r>
    </w:p>
    <w:p w14:paraId="0AF3D0F1" w14:textId="77777777" w:rsidR="0043764B" w:rsidRDefault="0043764B"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p>
    <w:p w14:paraId="577A5F57" w14:textId="5863E277" w:rsidR="00BA69F6" w:rsidRPr="006D24F8" w:rsidRDefault="00BA69F6"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Финансовый отдел</w:t>
      </w:r>
      <w:r w:rsidR="00576823">
        <w:rPr>
          <w:rFonts w:ascii="Times New Roman" w:eastAsia="Times New Roman" w:hAnsi="Times New Roman" w:cs="Times New Roman"/>
          <w:b/>
          <w:color w:val="000000"/>
          <w:sz w:val="24"/>
          <w:szCs w:val="24"/>
          <w:lang w:eastAsia="ru-RU"/>
        </w:rPr>
        <w:t>.</w:t>
      </w:r>
    </w:p>
    <w:p w14:paraId="37574815" w14:textId="77777777" w:rsidR="00BA69F6" w:rsidRPr="006D24F8" w:rsidRDefault="00BA69F6"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751856" w14:textId="462C54D3" w:rsidR="00BA69F6" w:rsidRDefault="00BA69F6"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«Экономика и бухгалтерский учёт (по отраслям)», «Бухгалтерский учёт, анализ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аудит», «Финансы», «Финансы и кредит», «Налоги и налогообложение», «Экономика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 xml:space="preserve">управление на предприятии (по отраслям)», «Экономическая безопасность», «Менеджмент организации» или иные специальности  и направления подготовки, содержащиеся в ранее применяемых перечнях специальностей и направлений подготовки, для которых </w:t>
      </w:r>
      <w:r w:rsidRPr="006D24F8">
        <w:rPr>
          <w:rFonts w:ascii="Times New Roman" w:eastAsia="Times New Roman" w:hAnsi="Times New Roman" w:cs="Times New Roman"/>
          <w:color w:val="000000"/>
          <w:sz w:val="24"/>
          <w:szCs w:val="24"/>
          <w:lang w:eastAsia="ru-RU"/>
        </w:rPr>
        <w:lastRenderedPageBreak/>
        <w:t>законодательством об образовании Российской Федерации установлено соответствие указанным специальностям и направлениям подготовки.</w:t>
      </w:r>
    </w:p>
    <w:p w14:paraId="431CE28F" w14:textId="77777777" w:rsidR="009F4CC6" w:rsidRPr="00E21ADC" w:rsidRDefault="009F4CC6" w:rsidP="009F4CC6">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5DA2342" w14:textId="4B9A994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Бюджетный кодекс Российской Федерации от 31 июля 1998 г. №145-ФЗ;</w:t>
      </w:r>
    </w:p>
    <w:p w14:paraId="2C876F92"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1) от 31 июля 1998 г. № 146-ФЗ;</w:t>
      </w:r>
    </w:p>
    <w:p w14:paraId="62D010A6"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2) от 5 августа 2000 г. № 117-ФЗ;</w:t>
      </w:r>
    </w:p>
    <w:p w14:paraId="357ADD7D" w14:textId="6BAF0AA8"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Трудовой кодекс Российской Федерации от 30 декабря 2001 г. № 197-ФЗ;</w:t>
      </w:r>
    </w:p>
    <w:p w14:paraId="3BA44B0B" w14:textId="04F71EA0"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Гражданский кодекс Российской Федерации (часть 1) от 30 ноября 1994 г. № 51-ФЗ; </w:t>
      </w:r>
    </w:p>
    <w:p w14:paraId="28DFB5D8"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Кодекс об административных правонарушениях от 30 декабря 2001 г. № 195-ФЗ;</w:t>
      </w:r>
    </w:p>
    <w:p w14:paraId="294FF8EF"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14:paraId="7C0DBE04"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29 ноября 2010 г. № 326-ФЗ «Об обязательном медицинском страховании в Российской Федерации»;</w:t>
      </w:r>
    </w:p>
    <w:p w14:paraId="20296C5A" w14:textId="2173F694"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1D5D030" w14:textId="78C74934"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14:paraId="6B8BF9DF" w14:textId="2FDDAC6C"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28 декабря 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A8FF22E" w14:textId="5E1CF1DB"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31 декабря 2016 г.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отчетности организаций государственного сектора»;</w:t>
      </w:r>
    </w:p>
    <w:p w14:paraId="620DCE68" w14:textId="5267B930"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31 декабря 2016 г. №257н «Об утверждении федерального стандарта бухгалтерского учета для организаций государственного сектора «Основные средства»;</w:t>
      </w:r>
    </w:p>
    <w:p w14:paraId="7DA3E184" w14:textId="3C67EE8A"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31 декабря 2016 г.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55D01D23" w14:textId="7A36F0C8"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28 февраля 2020 г. № 32н «О Порядке формирования и представления главными распорядителями средств федерального бюджета обоснований бюджетных ассигнований»;</w:t>
      </w:r>
    </w:p>
    <w:p w14:paraId="4D4A85C3" w14:textId="28C021E4"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Министерства финансов Российской Федерации от 27 февраля 2018 г. №32н «Об утверждении федерального стандарта бухгалтерского учета для организаций государственного сектора «Доходы»;</w:t>
      </w:r>
    </w:p>
    <w:p w14:paraId="251CCF6A" w14:textId="582ADFA4"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2007 г. № 447 «О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совершенствовании учета федерального имущества»;</w:t>
      </w:r>
    </w:p>
    <w:p w14:paraId="0D57CF62" w14:textId="6B745584"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22 сентября 2009 г. №754 «Об утверждении Положения о системе межведомственного электронного документооборота»;</w:t>
      </w:r>
    </w:p>
    <w:p w14:paraId="46508E38" w14:textId="690198F8"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10 февраля 2014 г. № 89 «Об утверждении Правил осуществления ведомственного контроля в сфере закупок для обеспечения федеральных нужд»;</w:t>
      </w:r>
    </w:p>
    <w:p w14:paraId="3F31050E" w14:textId="4A62C5AF"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17 марта 2014 г. № 193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w:t>
      </w:r>
    </w:p>
    <w:p w14:paraId="4B558E86"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2C498CC3" w14:textId="7777777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8 декабря 2020 г. № 385-ФЗ «О федеральном бюджете на 2021 год и на плановый период 2022 и 2023 годов»;</w:t>
      </w:r>
    </w:p>
    <w:p w14:paraId="4E140FD7" w14:textId="15462F5A"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мая 2008 г. № 815 «О мерах по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противодействию коррупции»;</w:t>
      </w:r>
    </w:p>
    <w:p w14:paraId="22FD7EC4" w14:textId="6E9B6899"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18 июля 2005 г. № 813 «О порядке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условиях командирования федеральных государственных гражданских служащих»;</w:t>
      </w:r>
    </w:p>
    <w:p w14:paraId="5D6ACBDE" w14:textId="2B5F7165"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25 июля 2006 г. № 763 «О денежном содержании федеральных государственных гражданских служащих»;</w:t>
      </w:r>
    </w:p>
    <w:p w14:paraId="278C797F" w14:textId="265092DD"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ноября 2007 г. № 1532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исчислении стажа государственной гражданской службы Российской</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выслугу лет и размера поощрений за безупречную и эффективную государственную гражданскую службу Российской Федерации»;</w:t>
      </w:r>
    </w:p>
    <w:p w14:paraId="358BC305" w14:textId="4BD5407B"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27 января 2009 г. № 63 «О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предоставлении федеральным государственным гражданским служащим единовременной субсидии на приобретение жилого помещения»;</w:t>
      </w:r>
    </w:p>
    <w:p w14:paraId="2F11D5FA" w14:textId="41308766"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27 октября 2012 г. №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14:paraId="29AC6E7C" w14:textId="6D0B9441"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9 января 2014 г. № 10 «О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порядке сообщения отдельными категориями лиц о получении подарка в связи </w:t>
      </w:r>
      <w:proofErr w:type="gramStart"/>
      <w:r w:rsidRPr="008D2FEA">
        <w:rPr>
          <w:rFonts w:ascii="Times New Roman" w:eastAsia="Times New Roman" w:hAnsi="Times New Roman" w:cs="Times New Roman"/>
          <w:bCs/>
          <w:color w:val="000000"/>
          <w:sz w:val="24"/>
          <w:szCs w:val="24"/>
          <w:lang w:eastAsia="ru-RU"/>
        </w:rPr>
        <w:t>с</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 их</w:t>
      </w:r>
      <w:proofErr w:type="gramEnd"/>
      <w:r w:rsidRPr="008D2FEA">
        <w:rPr>
          <w:rFonts w:ascii="Times New Roman" w:eastAsia="Times New Roman" w:hAnsi="Times New Roman" w:cs="Times New Roman"/>
          <w:bCs/>
          <w:color w:val="000000"/>
          <w:sz w:val="24"/>
          <w:szCs w:val="24"/>
          <w:lang w:eastAsia="ru-RU"/>
        </w:rPr>
        <w:t xml:space="preserve">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32063821" w14:textId="63EFD943"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9 декабря 2020 г. № 2050 «Об особенностях реализации Федерального закона «О федеральном бюджете на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2021 год и на плановый период 2022 и 2023 годов»;</w:t>
      </w:r>
    </w:p>
    <w:p w14:paraId="3B21CC23" w14:textId="1F611F94"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9 декабря 2017 г. № 1496 «О мерах по обеспечению исполнения федерального бюджета»;</w:t>
      </w:r>
    </w:p>
    <w:p w14:paraId="67C9F334" w14:textId="1EE36B9B"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Постановление Правительства Российской Федерации от 15 февраля 2020 г. №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p>
    <w:p w14:paraId="74E5E7BB" w14:textId="622F5617"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Федерального казначейства от 11 января 2021 г. № 2н «Об утверждении Графика документооборота при централизации учета и признании утратившим силу приказа Федерального казначейства от 31 декабря 2019 г. № 41н»;</w:t>
      </w:r>
    </w:p>
    <w:p w14:paraId="68EE2B4C" w14:textId="4D069EF3" w:rsidR="009F4CC6"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Приказ Федерального казначейства от 2 апреля 2020 г. № 17н «Об утверждении Особенностей ведения централизованного бухгалтерского учета»;</w:t>
      </w:r>
    </w:p>
    <w:p w14:paraId="69335263" w14:textId="4B77D7BA" w:rsidR="00E43EA5" w:rsidRPr="008D2FEA" w:rsidRDefault="009F4CC6" w:rsidP="00C6063B">
      <w:pPr>
        <w:pStyle w:val="a7"/>
        <w:numPr>
          <w:ilvl w:val="0"/>
          <w:numId w:val="12"/>
        </w:numPr>
        <w:spacing w:beforeLines="80" w:before="192" w:after="0" w:line="240" w:lineRule="auto"/>
        <w:ind w:left="851" w:hanging="284"/>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Письмо Федерального казначейства от 27 февраля 2019 г. № 07-04-05/14-1374 «</w:t>
      </w:r>
      <w:proofErr w:type="gramStart"/>
      <w:r w:rsidRPr="008D2FEA">
        <w:rPr>
          <w:rFonts w:ascii="Times New Roman" w:eastAsia="Times New Roman" w:hAnsi="Times New Roman" w:cs="Times New Roman"/>
          <w:bCs/>
          <w:color w:val="000000"/>
          <w:sz w:val="24"/>
          <w:szCs w:val="24"/>
          <w:lang w:eastAsia="ru-RU"/>
        </w:rPr>
        <w:t>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 Единого</w:t>
      </w:r>
      <w:proofErr w:type="gramEnd"/>
      <w:r w:rsidRPr="008D2FEA">
        <w:rPr>
          <w:rFonts w:ascii="Times New Roman" w:eastAsia="Times New Roman" w:hAnsi="Times New Roman" w:cs="Times New Roman"/>
          <w:bCs/>
          <w:color w:val="000000"/>
          <w:sz w:val="24"/>
          <w:szCs w:val="24"/>
          <w:lang w:eastAsia="ru-RU"/>
        </w:rPr>
        <w:t xml:space="preserve"> </w:t>
      </w:r>
      <w:proofErr w:type="spellStart"/>
      <w:r w:rsidRPr="008D2FEA">
        <w:rPr>
          <w:rFonts w:ascii="Times New Roman" w:eastAsia="Times New Roman" w:hAnsi="Times New Roman" w:cs="Times New Roman"/>
          <w:bCs/>
          <w:color w:val="000000"/>
          <w:sz w:val="24"/>
          <w:szCs w:val="24"/>
          <w:lang w:eastAsia="ru-RU"/>
        </w:rPr>
        <w:t>агрегатора</w:t>
      </w:r>
      <w:proofErr w:type="spellEnd"/>
      <w:r w:rsidRPr="008D2FEA">
        <w:rPr>
          <w:rFonts w:ascii="Times New Roman" w:eastAsia="Times New Roman" w:hAnsi="Times New Roman" w:cs="Times New Roman"/>
          <w:bCs/>
          <w:color w:val="000000"/>
          <w:sz w:val="24"/>
          <w:szCs w:val="24"/>
          <w:lang w:eastAsia="ru-RU"/>
        </w:rPr>
        <w:t xml:space="preserve"> торговли».</w:t>
      </w:r>
    </w:p>
    <w:p w14:paraId="5BF3E166" w14:textId="7D9C4114" w:rsidR="009F4CC6" w:rsidRDefault="008D2FEA"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273F0593"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понятие бюджета и его социально-экономическая роль в обществе;</w:t>
      </w:r>
    </w:p>
    <w:p w14:paraId="37C59A7D"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система Российской Федерации; </w:t>
      </w:r>
    </w:p>
    <w:p w14:paraId="39B62637"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бюджетное регулирование и его основные методы; </w:t>
      </w:r>
    </w:p>
    <w:p w14:paraId="1BE4D689"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цели бюджетной политики; </w:t>
      </w:r>
    </w:p>
    <w:p w14:paraId="35071558"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объекты и субъекты бюджетного учета; </w:t>
      </w:r>
    </w:p>
    <w:p w14:paraId="6BCAA70F"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виды бюджетной отчетности; </w:t>
      </w:r>
    </w:p>
    <w:p w14:paraId="01250953" w14:textId="6B7FBC22"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устройства системы бюджетных платежей в Российской Федерации; </w:t>
      </w:r>
    </w:p>
    <w:p w14:paraId="21B64B3C"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основы кассового исполнения бюджетов бюджетной системы Российской Федерации; </w:t>
      </w:r>
    </w:p>
    <w:p w14:paraId="2F6EC220" w14:textId="5A0C96BD"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основные модели государственной политики; задачи, сроки, ресурсы и инструменты государственной политики; </w:t>
      </w:r>
    </w:p>
    <w:p w14:paraId="54C63FE9" w14:textId="20EC1EDB"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классификация Российской Федерации и порядок ее </w:t>
      </w:r>
      <w:r w:rsidR="003953B0" w:rsidRPr="003953B0">
        <w:rPr>
          <w:rFonts w:ascii="Times New Roman" w:eastAsia="Times New Roman" w:hAnsi="Times New Roman" w:cs="Times New Roman"/>
          <w:bCs/>
          <w:color w:val="000000"/>
          <w:sz w:val="24"/>
          <w:szCs w:val="24"/>
          <w:lang w:eastAsia="ru-RU"/>
        </w:rPr>
        <w:t>п</w:t>
      </w:r>
      <w:r w:rsidRPr="003953B0">
        <w:rPr>
          <w:rFonts w:ascii="Times New Roman" w:eastAsia="Times New Roman" w:hAnsi="Times New Roman" w:cs="Times New Roman"/>
          <w:bCs/>
          <w:color w:val="000000"/>
          <w:sz w:val="24"/>
          <w:szCs w:val="24"/>
          <w:lang w:eastAsia="ru-RU"/>
        </w:rPr>
        <w:t>рименения</w:t>
      </w:r>
      <w:r w:rsidR="003953B0" w:rsidRPr="003953B0">
        <w:rPr>
          <w:rFonts w:ascii="Times New Roman" w:eastAsia="Times New Roman" w:hAnsi="Times New Roman" w:cs="Times New Roman"/>
          <w:bCs/>
          <w:color w:val="000000"/>
          <w:sz w:val="24"/>
          <w:szCs w:val="24"/>
          <w:lang w:eastAsia="ru-RU"/>
        </w:rPr>
        <w:t>,</w:t>
      </w:r>
      <w:r w:rsidRPr="003953B0">
        <w:rPr>
          <w:rFonts w:ascii="Times New Roman" w:eastAsia="Times New Roman" w:hAnsi="Times New Roman" w:cs="Times New Roman"/>
          <w:bCs/>
          <w:color w:val="000000"/>
          <w:sz w:val="24"/>
          <w:szCs w:val="24"/>
          <w:lang w:eastAsia="ru-RU"/>
        </w:rPr>
        <w:t xml:space="preserve"> порядок разработки проектов федеральных законов о федеральном бюджете на</w:t>
      </w:r>
      <w:r w:rsidR="003953B0" w:rsidRPr="003953B0">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очередной финансовый год и плановый период, о внесении изменений в федеральный закон о федеральном бюджете на текущий финансовый год, об исполнении федерального бюджета;</w:t>
      </w:r>
    </w:p>
    <w:p w14:paraId="548EA3D0"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порядок подготовки квартальных и годовых отчетов об исполнении федерального бюджета;</w:t>
      </w:r>
    </w:p>
    <w:p w14:paraId="397998EE"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виды и структура отчетности об исполнении федерального бюджета;</w:t>
      </w:r>
    </w:p>
    <w:p w14:paraId="08ECA766" w14:textId="77777777" w:rsidR="008D2FEA" w:rsidRPr="003953B0"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виды и структура отчетности об исполнении консолидированного бюджета Российской Федерации и бюджетов государственных внебюджетных фондов;</w:t>
      </w:r>
    </w:p>
    <w:p w14:paraId="6E799C3E" w14:textId="23DC6123" w:rsidR="008D2FEA" w:rsidRDefault="008D2FEA" w:rsidP="00C6063B">
      <w:pPr>
        <w:pStyle w:val="a7"/>
        <w:numPr>
          <w:ilvl w:val="0"/>
          <w:numId w:val="13"/>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особенности исполнения бюджета в текущем финансовом году</w:t>
      </w:r>
      <w:r w:rsidR="003953B0">
        <w:rPr>
          <w:rFonts w:ascii="Times New Roman" w:eastAsia="Times New Roman" w:hAnsi="Times New Roman" w:cs="Times New Roman"/>
          <w:bCs/>
          <w:color w:val="000000"/>
          <w:sz w:val="24"/>
          <w:szCs w:val="24"/>
          <w:lang w:eastAsia="ru-RU"/>
        </w:rPr>
        <w:t>.</w:t>
      </w:r>
    </w:p>
    <w:p w14:paraId="73749C3E" w14:textId="6E375A11" w:rsidR="003953B0" w:rsidRDefault="003953B0" w:rsidP="003953B0">
      <w:pPr>
        <w:spacing w:after="0" w:line="240" w:lineRule="auto"/>
        <w:ind w:left="567"/>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5074AE8C" w14:textId="1C86A37D"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работать с государственной интегрированной информационной системой управления общественными финансами «Электронный бюджет», в </w:t>
      </w:r>
      <w:proofErr w:type="spellStart"/>
      <w:r w:rsidRPr="003953B0">
        <w:rPr>
          <w:rFonts w:ascii="Times New Roman" w:eastAsia="Times New Roman" w:hAnsi="Times New Roman" w:cs="Times New Roman"/>
          <w:bCs/>
          <w:color w:val="000000"/>
          <w:sz w:val="24"/>
          <w:szCs w:val="24"/>
          <w:lang w:eastAsia="ru-RU"/>
        </w:rPr>
        <w:t>т.ч</w:t>
      </w:r>
      <w:proofErr w:type="spellEnd"/>
      <w:r w:rsidRPr="003953B0">
        <w:rPr>
          <w:rFonts w:ascii="Times New Roman" w:eastAsia="Times New Roman" w:hAnsi="Times New Roman" w:cs="Times New Roman"/>
          <w:bCs/>
          <w:color w:val="000000"/>
          <w:sz w:val="24"/>
          <w:szCs w:val="24"/>
          <w:lang w:eastAsia="ru-RU"/>
        </w:rPr>
        <w:t xml:space="preserve">.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w:t>
      </w:r>
    </w:p>
    <w:p w14:paraId="2759145E"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составлять бюджетную смету расходов федерального бюджета; </w:t>
      </w:r>
    </w:p>
    <w:p w14:paraId="1F6F1605"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оценивать качество финансового менеджмента;</w:t>
      </w:r>
    </w:p>
    <w:p w14:paraId="03AC7651"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и осуществление ведения бюджетного (бухгалтерского) учета;</w:t>
      </w:r>
    </w:p>
    <w:p w14:paraId="0A43B342"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составление отчетности и проведение анализа об исполнении бюджетов бюджетной системы Российской Федерации; </w:t>
      </w:r>
    </w:p>
    <w:p w14:paraId="62D807A6"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бюджетных инвестиций;</w:t>
      </w:r>
    </w:p>
    <w:p w14:paraId="14AA57A7"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реферирование и аннотирование текстов;</w:t>
      </w:r>
    </w:p>
    <w:p w14:paraId="65F16E2B"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и ведение реестра источников доходов;</w:t>
      </w:r>
    </w:p>
    <w:p w14:paraId="7A1C52EA"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lastRenderedPageBreak/>
        <w:t>анализ и прогнозирование доходов федерального бюджета, оценка поквартального/помесячного кассового исполнения доходов федерального бюджета;</w:t>
      </w:r>
    </w:p>
    <w:p w14:paraId="15787120"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14:paraId="48989205" w14:textId="7777777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владение информационными системами и базами данных (включая системы </w:t>
      </w:r>
      <w:proofErr w:type="spellStart"/>
      <w:r w:rsidRPr="003953B0">
        <w:rPr>
          <w:rFonts w:ascii="Times New Roman" w:eastAsia="Times New Roman" w:hAnsi="Times New Roman" w:cs="Times New Roman"/>
          <w:bCs/>
          <w:color w:val="000000"/>
          <w:sz w:val="24"/>
          <w:szCs w:val="24"/>
          <w:lang w:eastAsia="ru-RU"/>
        </w:rPr>
        <w:t>Reuters</w:t>
      </w:r>
      <w:proofErr w:type="spellEnd"/>
      <w:r w:rsidRPr="003953B0">
        <w:rPr>
          <w:rFonts w:ascii="Times New Roman" w:eastAsia="Times New Roman" w:hAnsi="Times New Roman" w:cs="Times New Roman"/>
          <w:bCs/>
          <w:color w:val="000000"/>
          <w:sz w:val="24"/>
          <w:szCs w:val="24"/>
          <w:lang w:eastAsia="ru-RU"/>
        </w:rPr>
        <w:t xml:space="preserve"> и </w:t>
      </w:r>
      <w:proofErr w:type="spellStart"/>
      <w:r w:rsidRPr="003953B0">
        <w:rPr>
          <w:rFonts w:ascii="Times New Roman" w:eastAsia="Times New Roman" w:hAnsi="Times New Roman" w:cs="Times New Roman"/>
          <w:bCs/>
          <w:color w:val="000000"/>
          <w:sz w:val="24"/>
          <w:szCs w:val="24"/>
          <w:lang w:eastAsia="ru-RU"/>
        </w:rPr>
        <w:t>Bloomberg</w:t>
      </w:r>
      <w:proofErr w:type="spellEnd"/>
      <w:r w:rsidRPr="003953B0">
        <w:rPr>
          <w:rFonts w:ascii="Times New Roman" w:eastAsia="Times New Roman" w:hAnsi="Times New Roman" w:cs="Times New Roman"/>
          <w:bCs/>
          <w:color w:val="000000"/>
          <w:sz w:val="24"/>
          <w:szCs w:val="24"/>
          <w:lang w:eastAsia="ru-RU"/>
        </w:rPr>
        <w:t>);</w:t>
      </w:r>
    </w:p>
    <w:p w14:paraId="2026A8E7" w14:textId="0BBB0775"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подготовка и проведение проверки, а также оформление ее</w:t>
      </w:r>
      <w:r>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результатов;</w:t>
      </w:r>
    </w:p>
    <w:p w14:paraId="5C873516" w14:textId="062A6CA7" w:rsidR="003953B0" w:rsidRPr="003953B0" w:rsidRDefault="003953B0" w:rsidP="00C6063B">
      <w:pPr>
        <w:pStyle w:val="a7"/>
        <w:numPr>
          <w:ilvl w:val="0"/>
          <w:numId w:val="14"/>
        </w:numPr>
        <w:spacing w:after="0" w:line="240" w:lineRule="auto"/>
        <w:ind w:left="851" w:hanging="284"/>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 с информационными ресурсами и базами данных.</w:t>
      </w:r>
    </w:p>
    <w:p w14:paraId="73107294" w14:textId="77777777" w:rsidR="003953B0" w:rsidRDefault="003953B0"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p>
    <w:p w14:paraId="1CF0DF48" w14:textId="2119BA65" w:rsidR="00E71C57" w:rsidRPr="006D24F8" w:rsidRDefault="00576823"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w:t>
      </w:r>
      <w:r w:rsidR="00E71C57" w:rsidRPr="006D24F8">
        <w:rPr>
          <w:rFonts w:ascii="Times New Roman" w:eastAsia="Times New Roman" w:hAnsi="Times New Roman" w:cs="Times New Roman"/>
          <w:b/>
          <w:color w:val="000000"/>
          <w:sz w:val="24"/>
          <w:szCs w:val="24"/>
          <w:lang w:eastAsia="ru-RU"/>
        </w:rPr>
        <w:t>онтрольно-аналитический отдел</w:t>
      </w:r>
      <w:r>
        <w:rPr>
          <w:rFonts w:ascii="Times New Roman" w:eastAsia="Times New Roman" w:hAnsi="Times New Roman" w:cs="Times New Roman"/>
          <w:b/>
          <w:color w:val="000000"/>
          <w:sz w:val="24"/>
          <w:szCs w:val="24"/>
          <w:lang w:eastAsia="ru-RU"/>
        </w:rPr>
        <w:t>.</w:t>
      </w:r>
      <w:r w:rsidR="00E71C57" w:rsidRPr="006D24F8">
        <w:rPr>
          <w:rFonts w:ascii="Times New Roman" w:eastAsia="Times New Roman" w:hAnsi="Times New Roman" w:cs="Times New Roman"/>
          <w:color w:val="000000"/>
          <w:sz w:val="24"/>
          <w:szCs w:val="24"/>
          <w:lang w:eastAsia="ru-RU"/>
        </w:rPr>
        <w:t xml:space="preserve"> </w:t>
      </w:r>
    </w:p>
    <w:p w14:paraId="60DA978B" w14:textId="77777777" w:rsidR="00E71C57" w:rsidRPr="006D24F8" w:rsidRDefault="00E71C57"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F4A030" w14:textId="0D4A776E" w:rsidR="00E71C57" w:rsidRDefault="00E71C57"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7A606F3D" w14:textId="77777777" w:rsidR="00E21ADC" w:rsidRPr="00E21ADC" w:rsidRDefault="00E21ADC" w:rsidP="00E21ADC">
      <w:pPr>
        <w:spacing w:beforeLines="80" w:before="192" w:after="0" w:line="240" w:lineRule="auto"/>
        <w:ind w:firstLine="567"/>
        <w:jc w:val="both"/>
        <w:rPr>
          <w:rFonts w:ascii="Times New Roman" w:eastAsia="Times New Roman" w:hAnsi="Times New Roman" w:cs="Times New Roman"/>
          <w:color w:val="000000"/>
          <w:sz w:val="24"/>
          <w:szCs w:val="24"/>
          <w:lang w:eastAsia="ru-RU"/>
        </w:rPr>
      </w:pPr>
      <w:bookmarkStart w:id="1" w:name="_Hlk95302309"/>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1"/>
    <w:p w14:paraId="48BF4B90" w14:textId="0B65A9C2"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Гражданский кодекс Российской Федерации (часть 1) от 30 ноября 1994 г. № 51-ФЗ;</w:t>
      </w:r>
    </w:p>
    <w:p w14:paraId="6DC2A548" w14:textId="72E86277"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 декабря 2001 г. № 195-ФЗ;</w:t>
      </w:r>
    </w:p>
    <w:p w14:paraId="75BBDD0C" w14:textId="238A5246"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269C70B0" w14:textId="0BD5BB41"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Закон Российской Федерации от 21 февраля 1992 г. № 2395-1 «О недрах»;</w:t>
      </w:r>
    </w:p>
    <w:p w14:paraId="3FCFC096" w14:textId="7F0346C4"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334D5E92" w14:textId="6128567C"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FF61561" w14:textId="7B337EA1"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E9EF3E5" w14:textId="538AC919"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9 февраля 2009 г. № 8-ФЗ «Об обеспечении доступа к</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информации о деятельности государственных органов и органов местного самоуправления»;</w:t>
      </w:r>
    </w:p>
    <w:p w14:paraId="5F950E53" w14:textId="76A43D4E"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537006" w14:textId="6B2D0387"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случае аварии на опасном объекте»;</w:t>
      </w:r>
    </w:p>
    <w:p w14:paraId="3FFD8945" w14:textId="49EEE854"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7D38E82D" w14:textId="6A2369A7"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583D0E6C" w14:textId="670752C0"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Указ Президента Российской Федерации от 23 июня 2010 г. № </w:t>
      </w:r>
      <w:proofErr w:type="gramStart"/>
      <w:r w:rsidRPr="008D7E1A">
        <w:rPr>
          <w:rFonts w:ascii="Times New Roman" w:eastAsia="Times New Roman" w:hAnsi="Times New Roman" w:cs="Times New Roman"/>
          <w:bCs/>
          <w:color w:val="000000"/>
          <w:sz w:val="24"/>
          <w:szCs w:val="24"/>
          <w:lang w:eastAsia="ru-RU"/>
        </w:rPr>
        <w:t>780  «</w:t>
      </w:r>
      <w:proofErr w:type="gramEnd"/>
      <w:r w:rsidRPr="008D7E1A">
        <w:rPr>
          <w:rFonts w:ascii="Times New Roman" w:eastAsia="Times New Roman" w:hAnsi="Times New Roman" w:cs="Times New Roman"/>
          <w:bCs/>
          <w:color w:val="000000"/>
          <w:sz w:val="24"/>
          <w:szCs w:val="24"/>
          <w:lang w:eastAsia="ru-RU"/>
        </w:rPr>
        <w:t>Вопросы Федеральной службы по экологическому, технологическому и атомному надзору»;</w:t>
      </w:r>
    </w:p>
    <w:p w14:paraId="479BCDDB" w14:textId="7F06BFD8"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24 ноября 1998 г. № 1371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F3531CF" w14:textId="6D386893"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76C4B793" w14:textId="244789AE"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73C37963" w14:textId="40ED22B3"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2010 г. № 489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345D3BBF" w14:textId="6511263E"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их</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работников, а также многофункциональных центров предоставления государственных и муниципальных услуг и их работников»;</w:t>
      </w:r>
    </w:p>
    <w:p w14:paraId="5CC4FAB2" w14:textId="514B99FB"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15 сентября 2020 г. № 1435 «О лицензировании деятельности, связанной с обращением взрывчатых материалов промышленного назначения»;</w:t>
      </w:r>
    </w:p>
    <w:p w14:paraId="23125693" w14:textId="697334B1"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сентября 2020 г. № 1467 «О лицензировании производства маркшейдерских работ»;</w:t>
      </w:r>
    </w:p>
    <w:p w14:paraId="5FDD8CC6" w14:textId="7F5D3F0C"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14:paraId="12576C93" w14:textId="748CCE0A"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12 октября 2020 г. № 1661 «О лицензировании эксплуатации взрывопожароопасных и химически опасных производственных объектов I, II и III классов опасности»;</w:t>
      </w:r>
    </w:p>
    <w:p w14:paraId="23FBA516" w14:textId="3011BFF9"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18 декабря 2020 г. № 2168 «Об организации и осуществлении производственного контроля за соблюдением требований промышленной безопасности»;</w:t>
      </w:r>
    </w:p>
    <w:p w14:paraId="292873B3" w14:textId="1378841D"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3E6D587E" w14:textId="4BBF658F"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06 февраля 2021 г. № 128 «Об утверждении правил формирования, ведения и актуализации реестра обязательных требований»;</w:t>
      </w:r>
    </w:p>
    <w:p w14:paraId="10C6A524" w14:textId="1B5B706E"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06 марта 2021 г. № 338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11ED3D27" w14:textId="712F590B"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апреля 2021 г. № 604 «Об утверждении Правил формирования и ведения единого реестра контрольных </w:t>
      </w:r>
      <w:r w:rsidRPr="008D7E1A">
        <w:rPr>
          <w:rFonts w:ascii="Times New Roman" w:eastAsia="Times New Roman" w:hAnsi="Times New Roman" w:cs="Times New Roman"/>
          <w:bCs/>
          <w:color w:val="000000"/>
          <w:sz w:val="24"/>
          <w:szCs w:val="24"/>
          <w:lang w:eastAsia="ru-RU"/>
        </w:rPr>
        <w:lastRenderedPageBreak/>
        <w:t>(надзорных) мероприятий и о внесении изменения в постановление Правительства Российской Федерации от 28 апреля 2015 г. № 415»;</w:t>
      </w:r>
    </w:p>
    <w:p w14:paraId="295624D2" w14:textId="3CC93163" w:rsidR="00E21ADC" w:rsidRPr="008D7E1A"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E64123" w:rsidRPr="008D7E1A">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и атомному надзору от 16 декабря 2020 г. № 539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14:paraId="747A3518" w14:textId="4A428ED0" w:rsidR="00E21ADC" w:rsidRDefault="00E21ADC" w:rsidP="00C6063B">
      <w:pPr>
        <w:pStyle w:val="a7"/>
        <w:numPr>
          <w:ilvl w:val="0"/>
          <w:numId w:val="9"/>
        </w:numPr>
        <w:spacing w:after="0" w:line="240" w:lineRule="auto"/>
        <w:ind w:left="709" w:hanging="425"/>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02 февраля 2021 г. № 36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w:t>
      </w:r>
      <w:r w:rsidR="00EB0121">
        <w:rPr>
          <w:rFonts w:ascii="Times New Roman" w:eastAsia="Times New Roman" w:hAnsi="Times New Roman" w:cs="Times New Roman"/>
          <w:bCs/>
          <w:color w:val="000000"/>
          <w:sz w:val="24"/>
          <w:szCs w:val="24"/>
          <w:lang w:eastAsia="ru-RU"/>
        </w:rPr>
        <w:t>.</w:t>
      </w:r>
    </w:p>
    <w:p w14:paraId="766DADFB" w14:textId="68B87004" w:rsidR="00EB0121" w:rsidRDefault="00EB0121" w:rsidP="00EB0121">
      <w:pPr>
        <w:pStyle w:val="a7"/>
        <w:spacing w:after="0" w:line="240" w:lineRule="auto"/>
        <w:ind w:left="709"/>
        <w:jc w:val="both"/>
        <w:rPr>
          <w:rFonts w:ascii="Times New Roman" w:eastAsia="Times New Roman" w:hAnsi="Times New Roman" w:cs="Times New Roman"/>
          <w:bCs/>
          <w:color w:val="000000"/>
          <w:sz w:val="24"/>
          <w:szCs w:val="24"/>
          <w:lang w:eastAsia="ru-RU"/>
        </w:rPr>
      </w:pPr>
    </w:p>
    <w:p w14:paraId="63922EA3" w14:textId="77777777" w:rsidR="00EB0121" w:rsidRPr="004B5BB9" w:rsidRDefault="00EB0121" w:rsidP="00EB0121">
      <w:pPr>
        <w:spacing w:after="0" w:line="240" w:lineRule="auto"/>
        <w:ind w:firstLine="567"/>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5379A992" w14:textId="7412663D"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принципы, методы, технологии и механизмы осуществления государственного контроля (надзора);</w:t>
      </w:r>
    </w:p>
    <w:p w14:paraId="7D6B37DA" w14:textId="3EC3D404"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виды, назначение и технологии организации контрольных (надзорных) и</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профилактических мероприятий;</w:t>
      </w:r>
    </w:p>
    <w:p w14:paraId="154AA307" w14:textId="75E4E352"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понятие единого реестра контрольных (надзорных) мероприятий, процедура его</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формирования;</w:t>
      </w:r>
    </w:p>
    <w:p w14:paraId="6B5D0EB2" w14:textId="1AB7025B"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институт предварительной проверки жалобы и иной информации, поступившей в</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контрольный (надзорный) орган;</w:t>
      </w:r>
    </w:p>
    <w:p w14:paraId="48D6E666" w14:textId="57623563"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процедура организации контрольных (надзорных) и профилактических мероприятий: порядок, этапы, инструменты проведения;</w:t>
      </w:r>
    </w:p>
    <w:p w14:paraId="7751B696" w14:textId="64D5230F"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ограничения при проведении контрольных (надзорных) мероприятий;</w:t>
      </w:r>
    </w:p>
    <w:p w14:paraId="14D6890A" w14:textId="74867FD2"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меры, принимаемые по результатам контрольных (надзорных) мероприятий;</w:t>
      </w:r>
    </w:p>
    <w:p w14:paraId="0553F185" w14:textId="2D1973D1"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основания проведения и особенности внеплановых контрольных (надзорных) мероприятий;</w:t>
      </w:r>
    </w:p>
    <w:p w14:paraId="0065273B" w14:textId="7C99B783"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оформления результатов контрольных (надзорных) мероприятий;</w:t>
      </w:r>
    </w:p>
    <w:p w14:paraId="5F9FF6AC" w14:textId="49AB8A59" w:rsidR="00EB0121" w:rsidRPr="00EB0121"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формирования плана и отчета о деятельности территориального органа Федеральной службы по экологическому, технологическому и атомному надзору;</w:t>
      </w:r>
    </w:p>
    <w:p w14:paraId="3FA91AA9" w14:textId="4D7DDF34" w:rsidR="00A96FA3" w:rsidRDefault="00EB0121" w:rsidP="00C6063B">
      <w:pPr>
        <w:pStyle w:val="a7"/>
        <w:numPr>
          <w:ilvl w:val="0"/>
          <w:numId w:val="10"/>
        </w:numPr>
        <w:spacing w:beforeLines="80" w:before="192" w:after="0" w:line="240" w:lineRule="auto"/>
        <w:ind w:left="709" w:hanging="425"/>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досудебного (внесудебного) обжалования решений и действий (бездействия) Федеральной службы по экологическому, технологическому и атомному надзору (его территориальных органов), а также его должностных лиц.</w:t>
      </w:r>
    </w:p>
    <w:p w14:paraId="70E8B1EB" w14:textId="1173F593" w:rsidR="009F5CAB" w:rsidRDefault="009F5CAB" w:rsidP="009F5CAB">
      <w:pPr>
        <w:pStyle w:val="a7"/>
        <w:spacing w:beforeLines="80" w:before="192" w:after="0" w:line="240" w:lineRule="auto"/>
        <w:ind w:left="709"/>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Иные профессиональные умения:</w:t>
      </w:r>
    </w:p>
    <w:p w14:paraId="7D157D95" w14:textId="77777777" w:rsidR="009F5CAB" w:rsidRPr="009F5CAB" w:rsidRDefault="009F5CAB" w:rsidP="00C6063B">
      <w:pPr>
        <w:pStyle w:val="a7"/>
        <w:numPr>
          <w:ilvl w:val="0"/>
          <w:numId w:val="10"/>
        </w:numPr>
        <w:spacing w:beforeLines="80" w:before="192" w:after="0" w:line="240" w:lineRule="auto"/>
        <w:ind w:left="709"/>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со служебной информацией;</w:t>
      </w:r>
    </w:p>
    <w:p w14:paraId="3C7FC25A" w14:textId="6B2B6082" w:rsidR="009F5CAB" w:rsidRPr="009F5CAB" w:rsidRDefault="009F5CAB" w:rsidP="00C6063B">
      <w:pPr>
        <w:pStyle w:val="a7"/>
        <w:numPr>
          <w:ilvl w:val="0"/>
          <w:numId w:val="10"/>
        </w:numPr>
        <w:spacing w:beforeLines="80" w:before="192" w:after="0" w:line="240" w:lineRule="auto"/>
        <w:ind w:left="709"/>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 данными статистической отчетности;</w:t>
      </w:r>
    </w:p>
    <w:p w14:paraId="6CC66C07" w14:textId="4350442C" w:rsidR="009F5CAB" w:rsidRPr="00C06A3B" w:rsidRDefault="009F5CAB" w:rsidP="00C6063B">
      <w:pPr>
        <w:pStyle w:val="a7"/>
        <w:numPr>
          <w:ilvl w:val="0"/>
          <w:numId w:val="10"/>
        </w:numPr>
        <w:spacing w:beforeLines="80" w:before="192" w:after="0" w:line="240" w:lineRule="auto"/>
        <w:ind w:left="709"/>
        <w:jc w:val="both"/>
        <w:rPr>
          <w:rFonts w:ascii="Times New Roman" w:eastAsia="Times New Roman" w:hAnsi="Times New Roman" w:cs="Times New Roman"/>
          <w:bCs/>
          <w:color w:val="000000"/>
          <w:sz w:val="24"/>
          <w:szCs w:val="24"/>
          <w:lang w:eastAsia="ru-RU"/>
        </w:rPr>
      </w:pPr>
      <w:r w:rsidRPr="00C06A3B">
        <w:rPr>
          <w:rFonts w:ascii="Times New Roman" w:eastAsia="Times New Roman" w:hAnsi="Times New Roman" w:cs="Times New Roman"/>
          <w:bCs/>
          <w:color w:val="000000"/>
          <w:sz w:val="24"/>
          <w:szCs w:val="24"/>
          <w:lang w:eastAsia="ru-RU"/>
        </w:rPr>
        <w:t xml:space="preserve">проводить плановые и внеплановые контрольные мероприятия в отношении отделов Управления, оформлять результаты контрольной деятельности; </w:t>
      </w:r>
    </w:p>
    <w:p w14:paraId="28A0B955" w14:textId="6FE60410" w:rsidR="009F5CAB" w:rsidRPr="00EB0121" w:rsidRDefault="009F5CAB" w:rsidP="00C6063B">
      <w:pPr>
        <w:pStyle w:val="a7"/>
        <w:numPr>
          <w:ilvl w:val="0"/>
          <w:numId w:val="10"/>
        </w:numPr>
        <w:spacing w:beforeLines="80" w:before="192" w:after="0" w:line="240" w:lineRule="auto"/>
        <w:ind w:left="709"/>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осуществлять контроль исполнения распорядительных документов.</w:t>
      </w:r>
    </w:p>
    <w:p w14:paraId="2E49E9A9" w14:textId="77777777" w:rsidR="00C06A3B" w:rsidRDefault="00C06A3B"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p>
    <w:p w14:paraId="3DE2617F" w14:textId="79543388" w:rsidR="009C4846" w:rsidRPr="006D24F8" w:rsidRDefault="009C4846"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предоставления государственных услуг по Московской области</w:t>
      </w:r>
      <w:r w:rsidR="002D5373">
        <w:rPr>
          <w:rFonts w:ascii="Times New Roman" w:eastAsia="Times New Roman" w:hAnsi="Times New Roman" w:cs="Times New Roman"/>
          <w:b/>
          <w:color w:val="000000"/>
          <w:sz w:val="24"/>
          <w:szCs w:val="24"/>
          <w:lang w:eastAsia="ru-RU"/>
        </w:rPr>
        <w:t>.</w:t>
      </w:r>
    </w:p>
    <w:p w14:paraId="4957252E" w14:textId="77777777" w:rsidR="00A91C58" w:rsidRPr="006D24F8" w:rsidRDefault="00A91C58"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7BB20EAF" w14:textId="7BB7A035" w:rsidR="00C06A3B" w:rsidRDefault="00C06A3B" w:rsidP="00C06A3B">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C06A3B">
        <w:rPr>
          <w:rFonts w:ascii="Times New Roman" w:eastAsia="Times New Roman" w:hAnsi="Times New Roman" w:cs="Times New Roman"/>
          <w:color w:val="000000"/>
          <w:sz w:val="24"/>
          <w:szCs w:val="24"/>
          <w:lang w:eastAsia="ru-RU"/>
        </w:rPr>
        <w:t>«Государственное и муниципальное управление», «Юриспруденция», «Менеджмент</w:t>
      </w:r>
      <w:proofErr w:type="gramStart"/>
      <w:r w:rsidRPr="00C06A3B">
        <w:rPr>
          <w:rFonts w:ascii="Times New Roman" w:eastAsia="Times New Roman" w:hAnsi="Times New Roman" w:cs="Times New Roman"/>
          <w:color w:val="000000"/>
          <w:sz w:val="24"/>
          <w:szCs w:val="24"/>
          <w:lang w:eastAsia="ru-RU"/>
        </w:rPr>
        <w:t>»,  «</w:t>
      </w:r>
      <w:proofErr w:type="spellStart"/>
      <w:proofErr w:type="gramEnd"/>
      <w:r w:rsidRPr="00C06A3B">
        <w:rPr>
          <w:rFonts w:ascii="Times New Roman" w:eastAsia="Times New Roman" w:hAnsi="Times New Roman" w:cs="Times New Roman"/>
          <w:color w:val="000000"/>
          <w:sz w:val="24"/>
          <w:szCs w:val="24"/>
          <w:lang w:eastAsia="ru-RU"/>
        </w:rPr>
        <w:t>Техносферная</w:t>
      </w:r>
      <w:proofErr w:type="spellEnd"/>
      <w:r w:rsidRPr="00C06A3B">
        <w:rPr>
          <w:rFonts w:ascii="Times New Roman" w:eastAsia="Times New Roman" w:hAnsi="Times New Roman" w:cs="Times New Roman"/>
          <w:color w:val="000000"/>
          <w:sz w:val="24"/>
          <w:szCs w:val="24"/>
          <w:lang w:eastAsia="ru-RU"/>
        </w:rPr>
        <w:t xml:space="preserve"> безопасность» или иной специальности и направлению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 xml:space="preserve">или по направлению </w:t>
      </w:r>
      <w:r w:rsidRPr="00C06A3B">
        <w:rPr>
          <w:rFonts w:ascii="Times New Roman" w:eastAsia="Times New Roman" w:hAnsi="Times New Roman" w:cs="Times New Roman"/>
          <w:color w:val="000000"/>
          <w:sz w:val="24"/>
          <w:szCs w:val="24"/>
          <w:lang w:eastAsia="ru-RU"/>
        </w:rPr>
        <w:lastRenderedPageBreak/>
        <w:t>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Pr>
          <w:rFonts w:ascii="Times New Roman" w:eastAsia="Times New Roman" w:hAnsi="Times New Roman" w:cs="Times New Roman"/>
          <w:color w:val="000000"/>
          <w:sz w:val="24"/>
          <w:szCs w:val="24"/>
          <w:lang w:eastAsia="ru-RU"/>
        </w:rPr>
        <w:t>.</w:t>
      </w:r>
    </w:p>
    <w:p w14:paraId="1C0CBCDE" w14:textId="77777777" w:rsidR="00B00C66" w:rsidRPr="00E21ADC" w:rsidRDefault="00B00C66" w:rsidP="00B00C66">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DB3817" w14:textId="647F5062"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2FE7790C" w14:textId="5C44FAAD"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61D91F52" w14:textId="42A8A947"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72C8D2A2" w14:textId="22C49400"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D4597CD" w14:textId="5224AF90"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0F809D04" w14:textId="37A0359D"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414649D" w14:textId="4E830E7F"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случае аварии на опасном объекте»;</w:t>
      </w:r>
    </w:p>
    <w:p w14:paraId="2D64C3C9" w14:textId="4B204115"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6 апреля 2011 г. № 63-ФЗ «Об электронной подписи»;</w:t>
      </w:r>
    </w:p>
    <w:p w14:paraId="0DB7CD50" w14:textId="2962FCF8"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0B661C54" w14:textId="774DD5B6"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Российской</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Федерации»;</w:t>
      </w:r>
    </w:p>
    <w:p w14:paraId="50338F7A" w14:textId="7E3CB2AF"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атомному надзору»;</w:t>
      </w:r>
    </w:p>
    <w:p w14:paraId="108C4AF0" w14:textId="5781D923"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1238DDC" w14:textId="197B919D" w:rsidR="00C06A3B" w:rsidRPr="00CC40D9" w:rsidRDefault="00AB43C7"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w:t>
      </w:r>
      <w:r w:rsidR="00C06A3B" w:rsidRPr="00CC40D9">
        <w:rPr>
          <w:rFonts w:ascii="Times New Roman" w:eastAsia="Times New Roman" w:hAnsi="Times New Roman" w:cs="Times New Roman"/>
          <w:bCs/>
          <w:color w:val="000000"/>
          <w:sz w:val="24"/>
          <w:szCs w:val="24"/>
          <w:lang w:eastAsia="ru-RU"/>
        </w:rPr>
        <w:t>остановление Правительства Российской Федерации от 30 декабря 2003 г. № 794 «О</w:t>
      </w:r>
      <w:r w:rsidR="00CC40D9">
        <w:rPr>
          <w:rFonts w:ascii="Times New Roman" w:eastAsia="Times New Roman" w:hAnsi="Times New Roman" w:cs="Times New Roman"/>
          <w:bCs/>
          <w:color w:val="000000"/>
          <w:sz w:val="24"/>
          <w:szCs w:val="24"/>
          <w:lang w:eastAsia="ru-RU"/>
        </w:rPr>
        <w:t> </w:t>
      </w:r>
      <w:r w:rsidR="00C06A3B" w:rsidRPr="00CC40D9">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7C06255B" w14:textId="458F6063"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12D41EC1" w14:textId="28A67800"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6EAC8DFA" w14:textId="2D0FDCAC"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8 сентября 2010 г. № 697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единой системе межведомственного электронного взаимодействия»;</w:t>
      </w:r>
    </w:p>
    <w:p w14:paraId="6CCFB50A" w14:textId="6BAAA163"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21 ноября 2011 г. № 957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лицензирования отдельных видов деятельности»;</w:t>
      </w:r>
    </w:p>
    <w:p w14:paraId="4E3B0D07" w14:textId="1544C65C"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2012 г. № 722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утверждении Правил предоставления документов по вопросам лицензирования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форме электронных документов»;</w:t>
      </w:r>
    </w:p>
    <w:p w14:paraId="41965455" w14:textId="7F95C5B1"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в установленной сфере деятельности, и их должностных лиц, организаций, предусмотренных частью 1.1 статьи 16 Федерального закона </w:t>
      </w:r>
      <w:r w:rsidRPr="00CC40D9">
        <w:rPr>
          <w:rFonts w:ascii="Times New Roman" w:eastAsia="Times New Roman" w:hAnsi="Times New Roman" w:cs="Times New Roman"/>
          <w:bCs/>
          <w:color w:val="000000"/>
          <w:sz w:val="24"/>
          <w:szCs w:val="24"/>
          <w:lang w:eastAsia="ru-RU"/>
        </w:rPr>
        <w:lastRenderedPageBreak/>
        <w:t>«Об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 их работников,</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а также многофункциональных центров предоставления государственных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муниципальных услуг и их работников»;</w:t>
      </w:r>
    </w:p>
    <w:p w14:paraId="4957C2C3" w14:textId="368F1017"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25 января 2013 г. № 33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использовании простой электронной подписи при оказании государственных и</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муниципальных услуг»;</w:t>
      </w:r>
    </w:p>
    <w:p w14:paraId="543FF7C6" w14:textId="0230B536"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15 сентября 2020 г. № 1435 «О лицензировании деятельности, связанной с обращением взрывчатых материалов промышленного назначения»;</w:t>
      </w:r>
    </w:p>
    <w:p w14:paraId="351140D8" w14:textId="65BB2437"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сентября 2020 г. № 1467 «О лицензировании производства маркшейдерских работ»;</w:t>
      </w:r>
    </w:p>
    <w:p w14:paraId="71F1771B" w14:textId="2C772544"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14:paraId="7BC8B7CC" w14:textId="147EB01E"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12 октября 2020 г. № 1661 «О лицензировании эксплуатации взрывопожароопасных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5E4009A4" w14:textId="27370994"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29 декабря 2020 г. № 2343 «Об утверждении Правил формирования и ведения реестра лицензий и типовой формы выписки из реестра лицензий»;</w:t>
      </w:r>
    </w:p>
    <w:p w14:paraId="59BEAE38" w14:textId="40125FD8"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06 марта 2021 г. № 338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6BC9C456" w14:textId="537144BF"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Министерства экономического развития Российской Федерации от 06 ноября 2020 г. № 742 «Об установлении размера платы за предоставление выписки из реестра лицензий на бумажном носителе, порядка ее взимания, случаев и порядка возврата»;</w:t>
      </w:r>
    </w:p>
    <w:p w14:paraId="3331869D" w14:textId="723A224A"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и атомному надзору от 25 ноября 2020 г. № 454 «Об утверждении Административного регламента Федеральной службы по экологическому, технологическому и атомному надзору </w:t>
      </w:r>
      <w:proofErr w:type="gramStart"/>
      <w:r w:rsidRPr="00CC40D9">
        <w:rPr>
          <w:rFonts w:ascii="Times New Roman" w:eastAsia="Times New Roman" w:hAnsi="Times New Roman" w:cs="Times New Roman"/>
          <w:bCs/>
          <w:color w:val="000000"/>
          <w:sz w:val="24"/>
          <w:szCs w:val="24"/>
          <w:lang w:eastAsia="ru-RU"/>
        </w:rPr>
        <w:t>п</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 xml:space="preserve"> предоставлению</w:t>
      </w:r>
      <w:proofErr w:type="gramEnd"/>
      <w:r w:rsidRPr="00CC40D9">
        <w:rPr>
          <w:rFonts w:ascii="Times New Roman" w:eastAsia="Times New Roman" w:hAnsi="Times New Roman" w:cs="Times New Roman"/>
          <w:bCs/>
          <w:color w:val="000000"/>
          <w:sz w:val="24"/>
          <w:szCs w:val="24"/>
          <w:lang w:eastAsia="ru-RU"/>
        </w:rPr>
        <w:t xml:space="preserve">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p>
    <w:p w14:paraId="1564E7DE" w14:textId="7BF9AD31"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25 ноября 2020 г. № 456 «Об утверждении Административного регламента Федеральной службы по экологическому, технологическому и атомному надзору по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предоставлению государственной услуги по лицензированию производства маркшейдерских работ»;</w:t>
      </w:r>
    </w:p>
    <w:p w14:paraId="258BA428" w14:textId="03A443B2" w:rsidR="00C06A3B" w:rsidRPr="00CC40D9" w:rsidRDefault="00C06A3B" w:rsidP="00C6063B">
      <w:pPr>
        <w:pStyle w:val="a7"/>
        <w:numPr>
          <w:ilvl w:val="0"/>
          <w:numId w:val="11"/>
        </w:numPr>
        <w:spacing w:after="0" w:line="240" w:lineRule="auto"/>
        <w:ind w:left="709" w:hanging="425"/>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30 ноября 2020 г. № 471 «Об утверждении Требований</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267CE695" w14:textId="4FC5C141" w:rsidR="00C06A3B" w:rsidRPr="00C06A3B" w:rsidRDefault="00C06A3B" w:rsidP="00CC40D9">
      <w:pPr>
        <w:spacing w:after="0" w:line="240" w:lineRule="auto"/>
        <w:ind w:left="709" w:hanging="425"/>
        <w:jc w:val="both"/>
        <w:rPr>
          <w:rFonts w:ascii="Times New Roman" w:eastAsia="Times New Roman" w:hAnsi="Times New Roman" w:cs="Times New Roman"/>
          <w:bCs/>
          <w:color w:val="000000"/>
          <w:sz w:val="24"/>
          <w:szCs w:val="24"/>
          <w:lang w:eastAsia="ru-RU"/>
        </w:rPr>
      </w:pPr>
    </w:p>
    <w:p w14:paraId="67B4B514" w14:textId="6495B89B" w:rsidR="00A91C58" w:rsidRPr="006D24F8" w:rsidRDefault="00A91C58"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знаниям:</w:t>
      </w:r>
    </w:p>
    <w:p w14:paraId="1A93C15F" w14:textId="77777777" w:rsidR="00A91C58" w:rsidRPr="006D24F8" w:rsidRDefault="00A91C58"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принципы предоставления государственных услуг;</w:t>
      </w:r>
    </w:p>
    <w:p w14:paraId="316E0BB7"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требования к предоставлению государственных услуг;</w:t>
      </w:r>
    </w:p>
    <w:p w14:paraId="65C439C7"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порядок, требования, этапы и принципы разработки и применения административного регламента;</w:t>
      </w:r>
    </w:p>
    <w:p w14:paraId="33E98061"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порядок </w:t>
      </w:r>
      <w:proofErr w:type="gramStart"/>
      <w:r w:rsidRPr="006D24F8">
        <w:rPr>
          <w:rFonts w:ascii="Times New Roman" w:eastAsia="Times New Roman" w:hAnsi="Times New Roman" w:cs="Times New Roman"/>
          <w:color w:val="000000"/>
          <w:sz w:val="24"/>
          <w:szCs w:val="24"/>
          <w:lang w:eastAsia="ru-RU"/>
        </w:rPr>
        <w:t>предоставления  государственных</w:t>
      </w:r>
      <w:proofErr w:type="gramEnd"/>
      <w:r w:rsidRPr="006D24F8">
        <w:rPr>
          <w:rFonts w:ascii="Times New Roman" w:eastAsia="Times New Roman" w:hAnsi="Times New Roman" w:cs="Times New Roman"/>
          <w:color w:val="000000"/>
          <w:sz w:val="24"/>
          <w:szCs w:val="24"/>
          <w:lang w:eastAsia="ru-RU"/>
        </w:rPr>
        <w:t xml:space="preserve"> услуг в электронной форме;</w:t>
      </w:r>
    </w:p>
    <w:p w14:paraId="1FEED119"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lastRenderedPageBreak/>
        <w:t>- понятие и принципы функционирования, назначение портала государственных услуг;</w:t>
      </w:r>
    </w:p>
    <w:p w14:paraId="27D866FA"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права заявителей при получении государственных услуг;</w:t>
      </w:r>
    </w:p>
    <w:p w14:paraId="33F355D2"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обязанности государственных органов, </w:t>
      </w:r>
      <w:proofErr w:type="gramStart"/>
      <w:r w:rsidRPr="006D24F8">
        <w:rPr>
          <w:rFonts w:ascii="Times New Roman" w:eastAsia="Times New Roman" w:hAnsi="Times New Roman" w:cs="Times New Roman"/>
          <w:color w:val="000000"/>
          <w:sz w:val="24"/>
          <w:szCs w:val="24"/>
          <w:lang w:eastAsia="ru-RU"/>
        </w:rPr>
        <w:t>предоставляющих  государственные</w:t>
      </w:r>
      <w:proofErr w:type="gramEnd"/>
      <w:r w:rsidRPr="006D24F8">
        <w:rPr>
          <w:rFonts w:ascii="Times New Roman" w:eastAsia="Times New Roman" w:hAnsi="Times New Roman" w:cs="Times New Roman"/>
          <w:color w:val="000000"/>
          <w:sz w:val="24"/>
          <w:szCs w:val="24"/>
          <w:lang w:eastAsia="ru-RU"/>
        </w:rPr>
        <w:t xml:space="preserve"> услуги;</w:t>
      </w:r>
    </w:p>
    <w:p w14:paraId="19301A54"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понятие, процедура рассмотрения обращений граждан;</w:t>
      </w:r>
    </w:p>
    <w:p w14:paraId="656ED577"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порядок работы со служебной информацией, основы делопроизводства</w:t>
      </w:r>
    </w:p>
    <w:p w14:paraId="680024F9"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централизованная и смешанная формы ведения делопроизводства;</w:t>
      </w:r>
    </w:p>
    <w:p w14:paraId="68975020"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система взаимодействия в рамках внутриведомственного и межведомственного</w:t>
      </w:r>
      <w:r w:rsidR="00645BC3">
        <w:rPr>
          <w:rFonts w:ascii="Times New Roman" w:eastAsia="Times New Roman" w:hAnsi="Times New Roman" w:cs="Times New Roman"/>
          <w:color w:val="000000"/>
          <w:sz w:val="24"/>
          <w:szCs w:val="24"/>
          <w:lang w:eastAsia="ru-RU"/>
        </w:rPr>
        <w:t xml:space="preserve"> электронного документооборота.</w:t>
      </w:r>
    </w:p>
    <w:p w14:paraId="0FE9DC81" w14:textId="77777777" w:rsidR="00A91C58" w:rsidRPr="006D24F8" w:rsidRDefault="00A91C58"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профессиональным умениям:</w:t>
      </w:r>
    </w:p>
    <w:p w14:paraId="19BD0487"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14:paraId="03636359"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прием и согласование документации, заявок, заявлений;</w:t>
      </w:r>
    </w:p>
    <w:p w14:paraId="16E6F892"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предоставление информации из баз данных, выдача справок, выписок, документов, разъяснений и сведений;</w:t>
      </w:r>
    </w:p>
    <w:p w14:paraId="35DAA519"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рассмотрение запросов, ходатайств, уведомлений, жалоб;</w:t>
      </w:r>
    </w:p>
    <w:p w14:paraId="1FFC826E" w14:textId="77777777" w:rsidR="00A91C58" w:rsidRPr="006D24F8"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выдача удостоверений и других документов по результатам предоставления государственной услуги;</w:t>
      </w:r>
    </w:p>
    <w:p w14:paraId="35248157" w14:textId="77777777" w:rsidR="009C4846" w:rsidRDefault="00A91C58" w:rsidP="00CC40D9">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14:paraId="5482B61A" w14:textId="77777777" w:rsidR="00B34A0A" w:rsidRPr="006D24F8" w:rsidRDefault="00B34A0A"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p>
    <w:p w14:paraId="3590F8EF" w14:textId="55ED1BEE" w:rsidR="00A91C58" w:rsidRPr="006D24F8" w:rsidRDefault="00A91C58"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Межрегиональный отдел государственного горного надзора</w:t>
      </w:r>
      <w:r w:rsidR="002D5373">
        <w:rPr>
          <w:rFonts w:ascii="Times New Roman" w:eastAsia="Times New Roman" w:hAnsi="Times New Roman" w:cs="Times New Roman"/>
          <w:b/>
          <w:color w:val="000000"/>
          <w:sz w:val="24"/>
          <w:szCs w:val="24"/>
          <w:lang w:eastAsia="ru-RU"/>
        </w:rPr>
        <w:t>.</w:t>
      </w:r>
    </w:p>
    <w:p w14:paraId="51E6D1D8" w14:textId="77777777" w:rsidR="00B86B7F" w:rsidRPr="006D24F8" w:rsidRDefault="00B86B7F"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1F0D30D9" w14:textId="77777777" w:rsidR="00B86B7F" w:rsidRPr="006D24F8" w:rsidRDefault="00B86B7F"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«Электрификация и автоматизация горных работ», «Экономическая геология», «Обработка металлов давлением», «Металлургия цветных металлов»,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Pr="006D24F8">
        <w:rPr>
          <w:rFonts w:ascii="Times New Roman" w:eastAsia="Times New Roman" w:hAnsi="Times New Roman" w:cs="Times New Roman"/>
          <w:color w:val="000000"/>
          <w:sz w:val="24"/>
          <w:szCs w:val="24"/>
          <w:lang w:eastAsia="ru-RU"/>
        </w:rPr>
        <w:t>геоинформатика</w:t>
      </w:r>
      <w:proofErr w:type="spellEnd"/>
      <w:r w:rsidRPr="006D24F8">
        <w:rPr>
          <w:rFonts w:ascii="Times New Roman" w:eastAsia="Times New Roman" w:hAnsi="Times New Roman" w:cs="Times New Roman"/>
          <w:color w:val="000000"/>
          <w:sz w:val="24"/>
          <w:szCs w:val="24"/>
          <w:lang w:eastAsia="ru-RU"/>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4B8D98A5" w14:textId="77777777" w:rsidR="00D644BB" w:rsidRPr="00E21ADC" w:rsidRDefault="00D644BB" w:rsidP="00D644BB">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4DD0E0B" w14:textId="1225D7EC"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Технический регламент Таможенного союза «О безопасности машин и оборудования» (ТР ТС 010/2011)»;</w:t>
      </w:r>
    </w:p>
    <w:p w14:paraId="7B21F1DD" w14:textId="73D3EABB"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EF32BA3" w14:textId="664594EC"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1DE0274" w14:textId="0B36313E"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w:t>
      </w:r>
    </w:p>
    <w:p w14:paraId="7C97486D" w14:textId="7BB0DBDA"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6EB9B0E" w14:textId="138C39F8"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A82561" w14:textId="27F9260A"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3A3B09D" w14:textId="3815D36F"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06 марта 2006 г. № 35-ФЗ «О противодействию терроризму»;</w:t>
      </w:r>
    </w:p>
    <w:p w14:paraId="49BB4FFA" w14:textId="46D06DA2"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Федеральный закон от 02 мая 2006 г. № 59-ФЗ «О порядке рассмотрения обращений граждан Российской Федерации»;</w:t>
      </w:r>
    </w:p>
    <w:p w14:paraId="31F7F49A" w14:textId="16441715"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106F7610" w14:textId="146D9F89"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01 декабря 2007 г. №315-ФЗ «О саморегулируемых организациях»;</w:t>
      </w:r>
    </w:p>
    <w:p w14:paraId="1F110D8B" w14:textId="05E268B5"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6C415D24" w14:textId="1F5B1A1D"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29F3181" w14:textId="2D3843FE"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безопасности зданий и сооружений»;</w:t>
      </w:r>
    </w:p>
    <w:p w14:paraId="503AEC6B" w14:textId="0EDBBFDE"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F27AF82" w14:textId="0F5510B9"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результате аварии на опасном объекте»;</w:t>
      </w:r>
    </w:p>
    <w:p w14:paraId="4084DCD4" w14:textId="5CACD042"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04 мая 2011 г. № 99-ФЗ «О лицензировании отдельных видов деятельности»;</w:t>
      </w:r>
    </w:p>
    <w:p w14:paraId="755DC3BD" w14:textId="3C74FC0B"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31 июля 2020 г. №248-ФЗ «О государственном контроле (надзоре) и муниципальном контроле в Российской Федерации»;</w:t>
      </w:r>
    </w:p>
    <w:p w14:paraId="754B738D" w14:textId="012186F8"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Указ Президента Российской Федерации от 31 декабря 2015 г. № 683 «О Стратегии национальной безопасности Российской Федерации»;</w:t>
      </w:r>
    </w:p>
    <w:p w14:paraId="6A9CD611" w14:textId="71AD297F"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23 июня 2010 г. № 780 «Вопросы Федеральной службы по экологическому, </w:t>
      </w:r>
      <w:proofErr w:type="gramStart"/>
      <w:r w:rsidRPr="00A56BCF">
        <w:rPr>
          <w:rFonts w:ascii="Times New Roman" w:eastAsia="Times New Roman" w:hAnsi="Times New Roman" w:cs="Times New Roman"/>
          <w:color w:val="000000"/>
          <w:sz w:val="24"/>
          <w:szCs w:val="24"/>
          <w:lang w:eastAsia="ru-RU"/>
        </w:rPr>
        <w:t>технологическому  и</w:t>
      </w:r>
      <w:proofErr w:type="gramEnd"/>
      <w:r w:rsidRPr="00A56BCF">
        <w:rPr>
          <w:rFonts w:ascii="Times New Roman" w:eastAsia="Times New Roman" w:hAnsi="Times New Roman" w:cs="Times New Roman"/>
          <w:color w:val="000000"/>
          <w:sz w:val="24"/>
          <w:szCs w:val="24"/>
          <w:lang w:eastAsia="ru-RU"/>
        </w:rPr>
        <w:t xml:space="preserve"> атомному надзору»;</w:t>
      </w:r>
    </w:p>
    <w:p w14:paraId="6394EBFC" w14:textId="422C9814"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35C8D493" w14:textId="35E11B3F"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14:paraId="5034C35E" w14:textId="13D6A3E3"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противопожарном режиме»;</w:t>
      </w:r>
    </w:p>
    <w:p w14:paraId="5CDCB4F6" w14:textId="141EA379"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A916C5F" w14:textId="100BF33C" w:rsidR="00D644BB" w:rsidRPr="00A56BCF" w:rsidRDefault="004A2E82"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w:t>
      </w:r>
      <w:r w:rsidR="00D644BB" w:rsidRPr="00A56BCF">
        <w:rPr>
          <w:rFonts w:ascii="Times New Roman" w:eastAsia="Times New Roman" w:hAnsi="Times New Roman" w:cs="Times New Roman"/>
          <w:color w:val="000000"/>
          <w:sz w:val="24"/>
          <w:szCs w:val="24"/>
          <w:lang w:eastAsia="ru-RU"/>
        </w:rPr>
        <w:t>остановление Правительства Российской Федерации от 16 сентября 2020 г. № 1477 «О</w:t>
      </w:r>
      <w:r w:rsidR="00A56BCF">
        <w:rPr>
          <w:rFonts w:ascii="Times New Roman" w:eastAsia="Times New Roman" w:hAnsi="Times New Roman" w:cs="Times New Roman"/>
          <w:color w:val="000000"/>
          <w:sz w:val="24"/>
          <w:szCs w:val="24"/>
          <w:lang w:eastAsia="ru-RU"/>
        </w:rPr>
        <w:t> </w:t>
      </w:r>
      <w:r w:rsidR="00D644BB" w:rsidRPr="00A56BCF">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24C035D6" w14:textId="612A3C91"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3B563200" w14:textId="59D4C34F"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E4924EA" w14:textId="357FD357"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 xml:space="preserve">федеральном государственном </w:t>
      </w:r>
      <w:proofErr w:type="gramStart"/>
      <w:r w:rsidRPr="00A56BCF">
        <w:rPr>
          <w:rFonts w:ascii="Times New Roman" w:eastAsia="Times New Roman" w:hAnsi="Times New Roman" w:cs="Times New Roman"/>
          <w:color w:val="000000"/>
          <w:sz w:val="24"/>
          <w:szCs w:val="24"/>
          <w:lang w:eastAsia="ru-RU"/>
        </w:rPr>
        <w:t>надзоре  в</w:t>
      </w:r>
      <w:proofErr w:type="gramEnd"/>
      <w:r w:rsidRPr="00A56BCF">
        <w:rPr>
          <w:rFonts w:ascii="Times New Roman" w:eastAsia="Times New Roman" w:hAnsi="Times New Roman" w:cs="Times New Roman"/>
          <w:color w:val="000000"/>
          <w:sz w:val="24"/>
          <w:szCs w:val="24"/>
          <w:lang w:eastAsia="ru-RU"/>
        </w:rPr>
        <w:t xml:space="preserve"> области промышленной безопасности»;</w:t>
      </w:r>
    </w:p>
    <w:p w14:paraId="4738AA86" w14:textId="6C3216B9"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A504BD">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6E3D0913" w14:textId="4B0C0607"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приказ Федеральной службы по экологическому, технологическому и атомному надзору от 13 ноября 2020 г.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14:paraId="23BB9891" w14:textId="4ACDD52A" w:rsidR="00D644BB" w:rsidRPr="00A56BCF" w:rsidRDefault="00D644BB" w:rsidP="00C6063B">
      <w:pPr>
        <w:pStyle w:val="a7"/>
        <w:numPr>
          <w:ilvl w:val="0"/>
          <w:numId w:val="15"/>
        </w:numPr>
        <w:spacing w:after="0" w:line="240" w:lineRule="auto"/>
        <w:ind w:left="567" w:hanging="283"/>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30 ноября 2020 г.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w:t>
      </w:r>
      <w:r w:rsidR="004A2E82" w:rsidRPr="00A56BCF">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о регистрации опасных производственных объектов в государственном реестре опасных производственных объектов»;</w:t>
      </w:r>
    </w:p>
    <w:p w14:paraId="5D91F863" w14:textId="60F2DDF5" w:rsidR="00A504BD" w:rsidRDefault="00A504BD" w:rsidP="00A504BD">
      <w:pPr>
        <w:spacing w:beforeLines="80" w:before="192"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знания:</w:t>
      </w:r>
    </w:p>
    <w:p w14:paraId="2D3F5286" w14:textId="5CCDF105"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организации соответствующих контрольных (надзорных) и</w:t>
      </w:r>
      <w:r w:rsidR="00C87333">
        <w:rPr>
          <w:rFonts w:ascii="Times New Roman" w:eastAsia="Times New Roman" w:hAnsi="Times New Roman" w:cs="Times New Roman"/>
          <w:color w:val="000000"/>
          <w:sz w:val="24"/>
          <w:szCs w:val="24"/>
          <w:lang w:eastAsia="ru-RU"/>
        </w:rPr>
        <w:t> </w:t>
      </w:r>
      <w:r w:rsidRPr="00C87333">
        <w:rPr>
          <w:rFonts w:ascii="Times New Roman" w:eastAsia="Times New Roman" w:hAnsi="Times New Roman" w:cs="Times New Roman"/>
          <w:color w:val="000000"/>
          <w:sz w:val="24"/>
          <w:szCs w:val="24"/>
          <w:lang w:eastAsia="ru-RU"/>
        </w:rPr>
        <w:t>профилактических мероприятий и оформления их результатов;</w:t>
      </w:r>
    </w:p>
    <w:p w14:paraId="714DB2BF" w14:textId="3A9D98F7"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предоставления государственных услуг;</w:t>
      </w:r>
    </w:p>
    <w:p w14:paraId="4621C4CB" w14:textId="3E12143D"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 в установленной сфере деятельности;</w:t>
      </w:r>
    </w:p>
    <w:p w14:paraId="18877E75" w14:textId="1D6F5F55"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обязательных требований;</w:t>
      </w:r>
    </w:p>
    <w:p w14:paraId="210B18C3" w14:textId="06E86A2F"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w:t>
      </w:r>
    </w:p>
    <w:p w14:paraId="41C1A48A" w14:textId="670D54A2"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техника и технология безопасного ведения горных и взрывных работ, обогащения полезных ископаемых и металлургического производства;</w:t>
      </w:r>
    </w:p>
    <w:p w14:paraId="6039F664" w14:textId="0AA02E04" w:rsidR="00A504BD" w:rsidRPr="00C87333" w:rsidRDefault="00A504BD" w:rsidP="00C6063B">
      <w:pPr>
        <w:pStyle w:val="a7"/>
        <w:numPr>
          <w:ilvl w:val="0"/>
          <w:numId w:val="16"/>
        </w:numPr>
        <w:spacing w:after="0" w:line="240" w:lineRule="auto"/>
        <w:ind w:left="709" w:hanging="425"/>
        <w:jc w:val="both"/>
        <w:rPr>
          <w:rFonts w:ascii="Times New Roman" w:eastAsia="Times New Roman" w:hAnsi="Times New Roman" w:cs="Times New Roman"/>
          <w:b/>
          <w:bCs/>
          <w:color w:val="000000"/>
          <w:sz w:val="24"/>
          <w:szCs w:val="24"/>
          <w:lang w:eastAsia="ru-RU"/>
        </w:rPr>
      </w:pPr>
      <w:r w:rsidRPr="00C87333">
        <w:rPr>
          <w:rFonts w:ascii="Times New Roman" w:eastAsia="Times New Roman" w:hAnsi="Times New Roman" w:cs="Times New Roman"/>
          <w:color w:val="000000"/>
          <w:sz w:val="24"/>
          <w:szCs w:val="24"/>
          <w:lang w:eastAsia="ru-RU"/>
        </w:rPr>
        <w:t>общие понятия саморегулирования</w:t>
      </w:r>
      <w:r w:rsidRPr="00C87333">
        <w:rPr>
          <w:rFonts w:ascii="Times New Roman" w:eastAsia="Times New Roman" w:hAnsi="Times New Roman" w:cs="Times New Roman"/>
          <w:b/>
          <w:bCs/>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саморегулируемых организаций</w:t>
      </w:r>
    </w:p>
    <w:p w14:paraId="7AEEF47C" w14:textId="4AF4FB3D" w:rsidR="00A504BD" w:rsidRDefault="00A504BD" w:rsidP="00645BC3">
      <w:pPr>
        <w:spacing w:beforeLines="80" w:before="192"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умения:</w:t>
      </w:r>
    </w:p>
    <w:p w14:paraId="4831048C" w14:textId="0E8E8F52"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результаты анализа нарушений требований технических регламентов, федеральных норм и правил, иных нормативных правовых актов в сфере промышленной безопасности на опасных производственных объектах по курируемым направлениям деятельности;</w:t>
      </w:r>
    </w:p>
    <w:p w14:paraId="1B8857FC" w14:textId="6E01A3E1"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 </w:t>
      </w:r>
    </w:p>
    <w:p w14:paraId="58A43251" w14:textId="51E77BF7"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анализировать и прогнозировать риски аварий на опасных производственных объектах и связанных с такими авариями угроз;</w:t>
      </w:r>
    </w:p>
    <w:p w14:paraId="335728CE" w14:textId="5377E072"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 и индивидуальных предпринимателей и оформлять их результаты;</w:t>
      </w:r>
    </w:p>
    <w:p w14:paraId="6B73AA51" w14:textId="77777777"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мероприятия в отношении юридических лиц и индивидуальных предпринимателей и оформлять их результаты;</w:t>
      </w:r>
    </w:p>
    <w:p w14:paraId="4F59CD5A" w14:textId="37D39BEE"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14:paraId="4327CD23" w14:textId="7B79D496"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68F59094" w14:textId="2B5062E6"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6FE34D1B" w14:textId="410B5BF6" w:rsidR="00A504BD" w:rsidRPr="00C87333" w:rsidRDefault="00A504BD" w:rsidP="00C6063B">
      <w:pPr>
        <w:pStyle w:val="a7"/>
        <w:numPr>
          <w:ilvl w:val="0"/>
          <w:numId w:val="17"/>
        </w:numPr>
        <w:spacing w:after="0" w:line="240" w:lineRule="auto"/>
        <w:ind w:left="709" w:hanging="425"/>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r w:rsidR="00630E85">
        <w:rPr>
          <w:rFonts w:ascii="Times New Roman" w:eastAsia="Times New Roman" w:hAnsi="Times New Roman" w:cs="Times New Roman"/>
          <w:color w:val="000000"/>
          <w:sz w:val="24"/>
          <w:szCs w:val="24"/>
          <w:lang w:eastAsia="ru-RU"/>
        </w:rPr>
        <w:t>.</w:t>
      </w:r>
    </w:p>
    <w:p w14:paraId="22FEDE11" w14:textId="20085699" w:rsidR="006D24F8" w:rsidRPr="006D24F8" w:rsidRDefault="006D24F8"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bCs/>
          <w:color w:val="000000"/>
          <w:sz w:val="24"/>
          <w:szCs w:val="24"/>
          <w:lang w:eastAsia="ru-RU"/>
        </w:rPr>
        <w:lastRenderedPageBreak/>
        <w:t>Отдел по надзору за взрывоопасными и химически опасными производствами и объектами, объектами нефтепродуктообеспечения по Московской области</w:t>
      </w:r>
      <w:r w:rsidR="002D5373">
        <w:rPr>
          <w:rFonts w:ascii="Times New Roman" w:eastAsia="Times New Roman" w:hAnsi="Times New Roman" w:cs="Times New Roman"/>
          <w:b/>
          <w:bCs/>
          <w:color w:val="000000"/>
          <w:sz w:val="24"/>
          <w:szCs w:val="24"/>
          <w:lang w:eastAsia="ru-RU"/>
        </w:rPr>
        <w:t>.</w:t>
      </w:r>
    </w:p>
    <w:p w14:paraId="7A341C04" w14:textId="77777777" w:rsidR="006D24F8" w:rsidRPr="006D24F8" w:rsidRDefault="006D24F8"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23C2BC" w14:textId="6BD3CD19" w:rsidR="006D24F8" w:rsidRDefault="006D24F8" w:rsidP="00645BC3">
      <w:pPr>
        <w:spacing w:beforeLines="80" w:before="192"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«Фундаментальная и прикладная химия», «Химия», «Проектирование технологических машин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Pr="006D24F8">
        <w:rPr>
          <w:rFonts w:ascii="Times New Roman" w:eastAsia="Times New Roman" w:hAnsi="Times New Roman" w:cs="Times New Roman"/>
          <w:color w:val="000000"/>
          <w:sz w:val="24"/>
          <w:szCs w:val="24"/>
          <w:lang w:eastAsia="ru-RU"/>
        </w:rPr>
        <w:t>энергонасыщенных</w:t>
      </w:r>
      <w:proofErr w:type="spellEnd"/>
      <w:r w:rsidRPr="006D24F8">
        <w:rPr>
          <w:rFonts w:ascii="Times New Roman" w:eastAsia="Times New Roman" w:hAnsi="Times New Roman" w:cs="Times New Roman"/>
          <w:color w:val="000000"/>
          <w:sz w:val="24"/>
          <w:szCs w:val="24"/>
          <w:lang w:eastAsia="ru-RU"/>
        </w:rPr>
        <w:t xml:space="preserve"> материалов», «Химическая технология», «</w:t>
      </w:r>
      <w:proofErr w:type="spellStart"/>
      <w:r w:rsidRPr="006D24F8">
        <w:rPr>
          <w:rFonts w:ascii="Times New Roman" w:eastAsia="Times New Roman" w:hAnsi="Times New Roman" w:cs="Times New Roman"/>
          <w:color w:val="000000"/>
          <w:sz w:val="24"/>
          <w:szCs w:val="24"/>
          <w:lang w:eastAsia="ru-RU"/>
        </w:rPr>
        <w:t>Техносферная</w:t>
      </w:r>
      <w:proofErr w:type="spellEnd"/>
      <w:r w:rsidRPr="006D24F8">
        <w:rPr>
          <w:rFonts w:ascii="Times New Roman" w:eastAsia="Times New Roman" w:hAnsi="Times New Roman" w:cs="Times New Roman"/>
          <w:color w:val="000000"/>
          <w:sz w:val="24"/>
          <w:szCs w:val="24"/>
          <w:lang w:eastAsia="ru-RU"/>
        </w:rPr>
        <w:t xml:space="preserve"> безопасность»,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14:paraId="6D4B1507" w14:textId="77777777" w:rsidR="00630E85" w:rsidRPr="00E21ADC" w:rsidRDefault="00630E85" w:rsidP="00630E85">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5BC6999" w14:textId="622A6204"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823 «О безопасности машин и оборудования» (ТР ТС 010/2011);</w:t>
      </w:r>
    </w:p>
    <w:p w14:paraId="282BD711" w14:textId="6B3D55F0"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Комиссии Таможенного союза от 18 октября 2011 г. № 825 «О безопасности оборудования для работы во взрывоопасных средах» </w:t>
      </w:r>
    </w:p>
    <w:p w14:paraId="34E681C4" w14:textId="77777777"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(ТР ТС 012/2011);</w:t>
      </w:r>
    </w:p>
    <w:p w14:paraId="0A0D06D6" w14:textId="26CBA240"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250C632F" w14:textId="6D1C4637"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Градостроительный кодекс Российской Федерации от 29 </w:t>
      </w:r>
      <w:proofErr w:type="gramStart"/>
      <w:r w:rsidRPr="00AB7BFB">
        <w:rPr>
          <w:rFonts w:ascii="Times New Roman" w:eastAsia="Times New Roman" w:hAnsi="Times New Roman" w:cs="Times New Roman"/>
          <w:color w:val="000000"/>
          <w:sz w:val="24"/>
          <w:szCs w:val="24"/>
          <w:lang w:eastAsia="ru-RU"/>
        </w:rPr>
        <w:t>декабря  2004</w:t>
      </w:r>
      <w:proofErr w:type="gramEnd"/>
      <w:r w:rsidRPr="00AB7BFB">
        <w:rPr>
          <w:rFonts w:ascii="Times New Roman" w:eastAsia="Times New Roman" w:hAnsi="Times New Roman" w:cs="Times New Roman"/>
          <w:color w:val="000000"/>
          <w:sz w:val="24"/>
          <w:szCs w:val="24"/>
          <w:lang w:eastAsia="ru-RU"/>
        </w:rPr>
        <w:t xml:space="preserve"> г. № 190-ФЗ;</w:t>
      </w:r>
    </w:p>
    <w:p w14:paraId="79E241EA" w14:textId="3E2FE5B5"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7807B061" w14:textId="70BEAB6E"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5A067B8A" w14:textId="5DC39A1D"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BE322D" w14:textId="6C767840"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декабря 2002 г. № 184-</w:t>
      </w:r>
      <w:proofErr w:type="gramStart"/>
      <w:r w:rsidRPr="00AB7BFB">
        <w:rPr>
          <w:rFonts w:ascii="Times New Roman" w:eastAsia="Times New Roman" w:hAnsi="Times New Roman" w:cs="Times New Roman"/>
          <w:color w:val="000000"/>
          <w:sz w:val="24"/>
          <w:szCs w:val="24"/>
          <w:lang w:eastAsia="ru-RU"/>
        </w:rPr>
        <w:t>ФЗ  «</w:t>
      </w:r>
      <w:proofErr w:type="gramEnd"/>
      <w:r w:rsidRPr="00AB7BFB">
        <w:rPr>
          <w:rFonts w:ascii="Times New Roman" w:eastAsia="Times New Roman" w:hAnsi="Times New Roman" w:cs="Times New Roman"/>
          <w:color w:val="000000"/>
          <w:sz w:val="24"/>
          <w:szCs w:val="24"/>
          <w:lang w:eastAsia="ru-RU"/>
        </w:rPr>
        <w:t>О техническом регулировании»;</w:t>
      </w:r>
    </w:p>
    <w:p w14:paraId="75FDC97C" w14:textId="17F01A7A"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2427875F" w14:textId="525B7A22"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марта 2006 г. № 35-</w:t>
      </w:r>
      <w:proofErr w:type="gramStart"/>
      <w:r w:rsidRPr="00AB7BFB">
        <w:rPr>
          <w:rFonts w:ascii="Times New Roman" w:eastAsia="Times New Roman" w:hAnsi="Times New Roman" w:cs="Times New Roman"/>
          <w:color w:val="000000"/>
          <w:sz w:val="24"/>
          <w:szCs w:val="24"/>
          <w:lang w:eastAsia="ru-RU"/>
        </w:rPr>
        <w:t>ФЗ  «</w:t>
      </w:r>
      <w:proofErr w:type="gramEnd"/>
      <w:r w:rsidRPr="00AB7BFB">
        <w:rPr>
          <w:rFonts w:ascii="Times New Roman" w:eastAsia="Times New Roman" w:hAnsi="Times New Roman" w:cs="Times New Roman"/>
          <w:color w:val="000000"/>
          <w:sz w:val="24"/>
          <w:szCs w:val="24"/>
          <w:lang w:eastAsia="ru-RU"/>
        </w:rPr>
        <w:t>О противодействии терроризму»;</w:t>
      </w:r>
    </w:p>
    <w:p w14:paraId="1B80FB97" w14:textId="1A56C7DC"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 мая 2006 г. № 59-ФЗ </w:t>
      </w:r>
    </w:p>
    <w:p w14:paraId="3E408C8C" w14:textId="77777777"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p>
    <w:p w14:paraId="4D5CB5A5" w14:textId="1A693908"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8B14C29" w14:textId="51BDA7BF"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C3BD33" w14:textId="0CF272EF"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43E348E" w14:textId="512D72D8"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30 декабря 2009 г. № 384-ФЗ </w:t>
      </w:r>
    </w:p>
    <w:p w14:paraId="0172FC10" w14:textId="77777777"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«Технический регламент о безопасности зданий и сооружений»;</w:t>
      </w:r>
    </w:p>
    <w:p w14:paraId="333CA870" w14:textId="57E8E1A6"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9169420" w14:textId="38952768"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результате аварии на опасном объекте»;</w:t>
      </w:r>
    </w:p>
    <w:p w14:paraId="323D60E3" w14:textId="4CB065D5"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77BAAABF" w14:textId="4EF89BCD"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36FEFE13" w14:textId="50BFB899"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330D84D7" w14:textId="63469808"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67178E2E" w14:textId="67ADACA3"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AB2691A" w14:textId="7402F2AE"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6B815C9" w14:textId="3844B9BA"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2DB99FBF" w14:textId="17A4C3DA"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 1661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45321D0E" w14:textId="4C5C55A7"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 организации и осуществлении производственного контроля за соблюдением требований промышленной безопасности»;</w:t>
      </w:r>
    </w:p>
    <w:p w14:paraId="2E91848B" w14:textId="23FD4BE6"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3F16A987" w14:textId="5851E13B"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января 2017 г. № 20 «Об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w:t>
      </w:r>
    </w:p>
    <w:p w14:paraId="25CED1E8" w14:textId="46F1D6D3"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w:t>
      </w:r>
      <w:r w:rsidR="00AB7BFB">
        <w:rPr>
          <w:rFonts w:ascii="Times New Roman" w:eastAsia="Times New Roman" w:hAnsi="Times New Roman" w:cs="Times New Roman"/>
          <w:color w:val="000000"/>
          <w:sz w:val="24"/>
          <w:szCs w:val="24"/>
          <w:lang w:eastAsia="ru-RU"/>
        </w:rPr>
        <w:t>и</w:t>
      </w:r>
      <w:r w:rsidRPr="00AB7BFB">
        <w:rPr>
          <w:rFonts w:ascii="Times New Roman" w:eastAsia="Times New Roman" w:hAnsi="Times New Roman" w:cs="Times New Roman"/>
          <w:color w:val="000000"/>
          <w:sz w:val="24"/>
          <w:szCs w:val="24"/>
          <w:lang w:eastAsia="ru-RU"/>
        </w:rPr>
        <w:t xml:space="preserve"> атомному надзору от 28 апреля 2017 г. № 145 «Об утверждении Руководства по безопасности «Рекомендации по расчету и установке </w:t>
      </w:r>
      <w:proofErr w:type="spellStart"/>
      <w:r w:rsidRPr="00AB7BFB">
        <w:rPr>
          <w:rFonts w:ascii="Times New Roman" w:eastAsia="Times New Roman" w:hAnsi="Times New Roman" w:cs="Times New Roman"/>
          <w:color w:val="000000"/>
          <w:sz w:val="24"/>
          <w:szCs w:val="24"/>
          <w:lang w:eastAsia="ru-RU"/>
        </w:rPr>
        <w:t>взрыворазрядителей</w:t>
      </w:r>
      <w:proofErr w:type="spellEnd"/>
      <w:r w:rsidRPr="00AB7BFB">
        <w:rPr>
          <w:rFonts w:ascii="Times New Roman" w:eastAsia="Times New Roman" w:hAnsi="Times New Roman" w:cs="Times New Roman"/>
          <w:color w:val="000000"/>
          <w:sz w:val="24"/>
          <w:szCs w:val="24"/>
          <w:lang w:eastAsia="ru-RU"/>
        </w:rPr>
        <w:t xml:space="preserve"> на потенциально опасном оборудовании взрывопожароопасных производственных объектов хранения и</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переработки растительного сырья»;</w:t>
      </w:r>
    </w:p>
    <w:p w14:paraId="25443119" w14:textId="3A491232" w:rsidR="00E42324" w:rsidRPr="00AB7BFB" w:rsidRDefault="00E42324" w:rsidP="00C6063B">
      <w:pPr>
        <w:pStyle w:val="a7"/>
        <w:numPr>
          <w:ilvl w:val="0"/>
          <w:numId w:val="20"/>
        </w:numPr>
        <w:spacing w:beforeLines="80" w:before="192" w:after="0" w:line="240" w:lineRule="auto"/>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3 июля 2018 г. № 287 «Об утверждении руководства по безопасности «Рекомендации по обеспечению готовности к локализации и ликвидации последствий аварий на взрывопожароопасных производственных объектах хранения и</w:t>
      </w:r>
      <w:r w:rsidR="002A78B0">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переработки растительного сырья»;</w:t>
      </w:r>
    </w:p>
    <w:p w14:paraId="42F274BF" w14:textId="77777777" w:rsidR="006D24F8" w:rsidRPr="006D24F8" w:rsidRDefault="006D24F8" w:rsidP="00645BC3">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bCs/>
          <w:color w:val="000000"/>
          <w:sz w:val="24"/>
          <w:szCs w:val="24"/>
          <w:lang w:eastAsia="ru-RU"/>
        </w:rPr>
        <w:t>профессиональные знания:</w:t>
      </w:r>
    </w:p>
    <w:p w14:paraId="6A75A40B" w14:textId="77777777" w:rsidR="006D24F8" w:rsidRPr="006D24F8" w:rsidRDefault="006D24F8" w:rsidP="00C6063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3E231FF9" w14:textId="77777777" w:rsidR="006D24F8" w:rsidRPr="006D24F8" w:rsidRDefault="006D24F8" w:rsidP="00C6063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имеющей опасные и вредные производственные факторы объектов оборонно-промышленного комплекса;</w:t>
      </w:r>
    </w:p>
    <w:p w14:paraId="648E7576" w14:textId="77777777" w:rsidR="006D24F8" w:rsidRPr="006D24F8" w:rsidRDefault="006D24F8" w:rsidP="00C6063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 оформления их результатов;</w:t>
      </w:r>
    </w:p>
    <w:p w14:paraId="483D202F" w14:textId="77777777" w:rsidR="006D24F8" w:rsidRPr="006D24F8" w:rsidRDefault="006D24F8" w:rsidP="00C6063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 опасных производственных объектах;</w:t>
      </w:r>
    </w:p>
    <w:p w14:paraId="6C088FA0" w14:textId="77777777" w:rsidR="006D24F8" w:rsidRDefault="006D24F8" w:rsidP="002A78B0">
      <w:pPr>
        <w:spacing w:after="0" w:line="240" w:lineRule="auto"/>
        <w:ind w:firstLine="567"/>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lastRenderedPageBreak/>
        <w:t>требования по обеспечению промышленной безопасности опасных производственных объектов оборонно-промышленного комплекса.</w:t>
      </w:r>
    </w:p>
    <w:p w14:paraId="1F7AE430" w14:textId="42A01D02" w:rsidR="00B34A0A" w:rsidRPr="002A78B0" w:rsidRDefault="002A78B0" w:rsidP="002A78B0">
      <w:pPr>
        <w:spacing w:after="0" w:line="240" w:lineRule="auto"/>
        <w:ind w:firstLine="567"/>
        <w:jc w:val="both"/>
        <w:rPr>
          <w:rFonts w:ascii="Times New Roman" w:eastAsia="Times New Roman" w:hAnsi="Times New Roman" w:cs="Times New Roman"/>
          <w:b/>
          <w:bCs/>
          <w:color w:val="000000"/>
          <w:sz w:val="24"/>
          <w:szCs w:val="24"/>
          <w:lang w:eastAsia="ru-RU"/>
        </w:rPr>
      </w:pPr>
      <w:r w:rsidRPr="002A78B0">
        <w:rPr>
          <w:rFonts w:ascii="Times New Roman" w:eastAsia="Times New Roman" w:hAnsi="Times New Roman" w:cs="Times New Roman"/>
          <w:b/>
          <w:bCs/>
          <w:color w:val="000000"/>
          <w:sz w:val="24"/>
          <w:szCs w:val="24"/>
          <w:lang w:eastAsia="ru-RU"/>
        </w:rPr>
        <w:t>Иные профессиональные умения:</w:t>
      </w:r>
    </w:p>
    <w:p w14:paraId="7D580D89" w14:textId="7DDD5342" w:rsidR="002A78B0" w:rsidRPr="00FD1A86" w:rsidRDefault="002A78B0" w:rsidP="00C6063B">
      <w:pPr>
        <w:pStyle w:val="a7"/>
        <w:numPr>
          <w:ilvl w:val="0"/>
          <w:numId w:val="22"/>
        </w:numPr>
        <w:spacing w:after="0" w:line="240" w:lineRule="auto"/>
        <w:ind w:left="709" w:hanging="283"/>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0F0B8372" w14:textId="74FDA784" w:rsidR="002A78B0" w:rsidRPr="00FD1A86" w:rsidRDefault="002A78B0" w:rsidP="00C6063B">
      <w:pPr>
        <w:pStyle w:val="a7"/>
        <w:numPr>
          <w:ilvl w:val="0"/>
          <w:numId w:val="22"/>
        </w:numPr>
        <w:spacing w:after="0" w:line="240" w:lineRule="auto"/>
        <w:ind w:left="709" w:hanging="283"/>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анализировать и прогнозировать риски аварий на опасных производственных объектах и связанных с такими авариями угроз;</w:t>
      </w:r>
    </w:p>
    <w:p w14:paraId="6F460A6B" w14:textId="30B07F9F" w:rsidR="002A78B0" w:rsidRPr="00FD1A86" w:rsidRDefault="002A78B0" w:rsidP="00C6063B">
      <w:pPr>
        <w:pStyle w:val="a7"/>
        <w:numPr>
          <w:ilvl w:val="0"/>
          <w:numId w:val="22"/>
        </w:numPr>
        <w:spacing w:after="0" w:line="240" w:lineRule="auto"/>
        <w:ind w:left="709" w:hanging="283"/>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контрольные(надзорные) мероприятия в отношении юридических лиц, и индивидуальных предпринимателей и оформлять результаты контрольной(надзорной) деятельности;</w:t>
      </w:r>
    </w:p>
    <w:p w14:paraId="6D0A9711" w14:textId="6CA27448" w:rsidR="002A78B0" w:rsidRPr="00FD1A86" w:rsidRDefault="002A78B0" w:rsidP="00C6063B">
      <w:pPr>
        <w:pStyle w:val="a7"/>
        <w:numPr>
          <w:ilvl w:val="0"/>
          <w:numId w:val="22"/>
        </w:numPr>
        <w:spacing w:after="0" w:line="240" w:lineRule="auto"/>
        <w:ind w:left="709" w:hanging="283"/>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14:paraId="29B89B3B" w14:textId="0AB05D82" w:rsidR="002A78B0" w:rsidRPr="00FD1A86" w:rsidRDefault="002A78B0" w:rsidP="00C6063B">
      <w:pPr>
        <w:pStyle w:val="a7"/>
        <w:numPr>
          <w:ilvl w:val="0"/>
          <w:numId w:val="22"/>
        </w:numPr>
        <w:spacing w:after="0" w:line="240" w:lineRule="auto"/>
        <w:ind w:left="709" w:hanging="283"/>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p>
    <w:p w14:paraId="1385A6A7" w14:textId="2738EBCF" w:rsidR="002A78B0" w:rsidRPr="00FD1A86" w:rsidRDefault="002A78B0" w:rsidP="00C6063B">
      <w:pPr>
        <w:pStyle w:val="a7"/>
        <w:numPr>
          <w:ilvl w:val="0"/>
          <w:numId w:val="22"/>
        </w:numPr>
        <w:spacing w:after="0" w:line="240" w:lineRule="auto"/>
        <w:ind w:left="709" w:hanging="283"/>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рассматривать результаты нарушений требований технических регламентов, иных нормативных правовых актов в сфере требований промышленной безопасности опасных производственных объектов, на которых обращаются воспламеняющиеся, окисляющие, горючие, токсичные, высокотоксичные вещества и вещества, представляющих опасность для окружающей среды.                   </w:t>
      </w:r>
    </w:p>
    <w:p w14:paraId="1F6DE3AA" w14:textId="77777777" w:rsidR="002A78B0" w:rsidRDefault="002A78B0"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p>
    <w:p w14:paraId="4890D10A" w14:textId="40E76B4C" w:rsidR="00645BC3" w:rsidRDefault="00645BC3" w:rsidP="00645BC3">
      <w:pPr>
        <w:spacing w:beforeLines="80" w:before="192" w:after="0" w:line="240" w:lineRule="auto"/>
        <w:ind w:firstLine="567"/>
        <w:jc w:val="both"/>
        <w:rPr>
          <w:rFonts w:ascii="Times New Roman" w:eastAsia="Times New Roman" w:hAnsi="Times New Roman" w:cs="Times New Roman"/>
          <w:b/>
          <w:color w:val="000000"/>
          <w:sz w:val="24"/>
          <w:szCs w:val="24"/>
          <w:lang w:eastAsia="ru-RU"/>
        </w:rPr>
      </w:pPr>
      <w:r w:rsidRPr="00645BC3">
        <w:rPr>
          <w:rFonts w:ascii="Times New Roman" w:eastAsia="Times New Roman" w:hAnsi="Times New Roman" w:cs="Times New Roman"/>
          <w:b/>
          <w:color w:val="000000"/>
          <w:sz w:val="24"/>
          <w:szCs w:val="24"/>
          <w:lang w:eastAsia="ru-RU"/>
        </w:rPr>
        <w:t>Отдел по котлонадзору по Московской области</w:t>
      </w:r>
      <w:r w:rsidR="002D5373">
        <w:rPr>
          <w:rFonts w:ascii="Times New Roman" w:eastAsia="Times New Roman" w:hAnsi="Times New Roman" w:cs="Times New Roman"/>
          <w:b/>
          <w:color w:val="000000"/>
          <w:sz w:val="24"/>
          <w:szCs w:val="24"/>
          <w:lang w:eastAsia="ru-RU"/>
        </w:rPr>
        <w:t>.</w:t>
      </w:r>
    </w:p>
    <w:p w14:paraId="58528989" w14:textId="77777777" w:rsidR="009928E3" w:rsidRDefault="00645BC3" w:rsidP="00D8575D">
      <w:pPr>
        <w:shd w:val="clear" w:color="auto" w:fill="FFFFFF"/>
        <w:spacing w:before="80" w:after="0" w:line="240" w:lineRule="auto"/>
        <w:ind w:firstLine="567"/>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
          <w:bCs/>
          <w:color w:val="000000"/>
          <w:sz w:val="24"/>
          <w:szCs w:val="24"/>
          <w:lang w:eastAsia="ru-RU"/>
        </w:rPr>
        <w:t>Специальности, направления подготовки:</w:t>
      </w:r>
      <w:r w:rsidRPr="00645BC3">
        <w:rPr>
          <w:rFonts w:ascii="Times New Roman" w:eastAsia="Times New Roman" w:hAnsi="Times New Roman" w:cs="Times New Roman"/>
          <w:bCs/>
          <w:color w:val="000000"/>
          <w:sz w:val="24"/>
          <w:szCs w:val="24"/>
          <w:lang w:eastAsia="ru-RU"/>
        </w:rPr>
        <w:t xml:space="preserve"> </w:t>
      </w:r>
    </w:p>
    <w:p w14:paraId="7173306C" w14:textId="42650B5C" w:rsidR="00645BC3" w:rsidRDefault="00645BC3" w:rsidP="00D8575D">
      <w:pPr>
        <w:shd w:val="clear" w:color="auto" w:fill="FFFFFF"/>
        <w:spacing w:before="80" w:after="0" w:line="240" w:lineRule="auto"/>
        <w:ind w:firstLine="567"/>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Cs/>
          <w:color w:val="000000"/>
          <w:sz w:val="24"/>
          <w:szCs w:val="24"/>
          <w:lang w:eastAsia="ru-RU"/>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83C08BC" w14:textId="77777777" w:rsidR="00FD1A86" w:rsidRPr="00E21ADC" w:rsidRDefault="00FD1A86" w:rsidP="00FD1A86">
      <w:pPr>
        <w:spacing w:beforeLines="80" w:before="192" w:after="0" w:line="240" w:lineRule="auto"/>
        <w:ind w:firstLine="567"/>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6DA7F48" w14:textId="5C6EC0D3"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Решение комиссии Таможенного союза от 18 октября 2011 г. № 823 «Технический регламент Таможенного союза «О безопасности машин и оборудования» (ТР ТС 010/2011);</w:t>
      </w:r>
    </w:p>
    <w:p w14:paraId="1751CBA5" w14:textId="32573E91"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(ТР ТС 032/2013);</w:t>
      </w:r>
    </w:p>
    <w:p w14:paraId="6B91944F" w14:textId="097B8BE4"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68-ФЗ «О защите населения и территорий от чрезвычайных ситуаций природного и техногенного характера»;</w:t>
      </w:r>
    </w:p>
    <w:p w14:paraId="4AF37EF4" w14:textId="0A84AB82"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7A5A3F9D" w14:textId="11677BBB"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22 августа 1995 г. № 151-ФЗ «Об аварийно-спасательных службах и статусе спасателей»;</w:t>
      </w:r>
    </w:p>
    <w:p w14:paraId="7347563B" w14:textId="1A73F957"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1C065FDF" w14:textId="05552105"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3B98A3A9" w14:textId="4D0F5BE9"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6 марта 2006 г. № 35-ФЗ «О противодействии терроризму»;</w:t>
      </w:r>
    </w:p>
    <w:p w14:paraId="69CB6654" w14:textId="6A37ACD6"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3B219FD9" w14:textId="6BAA8900"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741D674" w14:textId="6A5FF733"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Федеральный закон от 22 июля 2008 г. № 123-ФЗ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требованиях пожарной безопасности»;</w:t>
      </w:r>
    </w:p>
    <w:p w14:paraId="53CCD603" w14:textId="3EFCD21C"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91966F" w14:textId="29C879B4"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безопасности зданий и сооружений»;</w:t>
      </w:r>
    </w:p>
    <w:p w14:paraId="5A8F705E" w14:textId="743A438A"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случае аварии на опасном объекте»;</w:t>
      </w:r>
    </w:p>
    <w:p w14:paraId="4BD6AD2D" w14:textId="3C33CADE"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299FC832" w14:textId="351B0FCD"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31 июля 2020 г. № 248–ФЗ «О государственном контроле (надзоре) и муниципальном контроле в Российской Федерации»;       </w:t>
      </w:r>
    </w:p>
    <w:p w14:paraId="2BAF3D10" w14:textId="37B30DC0"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w:t>
      </w:r>
      <w:proofErr w:type="gramStart"/>
      <w:r w:rsidRPr="004F4FF8">
        <w:rPr>
          <w:rFonts w:ascii="Times New Roman" w:eastAsia="Times New Roman" w:hAnsi="Times New Roman" w:cs="Times New Roman"/>
          <w:bCs/>
          <w:color w:val="000000"/>
          <w:sz w:val="24"/>
          <w:szCs w:val="24"/>
          <w:lang w:eastAsia="ru-RU"/>
        </w:rPr>
        <w:t>Федерации  от</w:t>
      </w:r>
      <w:proofErr w:type="gramEnd"/>
      <w:r w:rsidRPr="004F4FF8">
        <w:rPr>
          <w:rFonts w:ascii="Times New Roman" w:eastAsia="Times New Roman" w:hAnsi="Times New Roman" w:cs="Times New Roman"/>
          <w:bCs/>
          <w:color w:val="000000"/>
          <w:sz w:val="24"/>
          <w:szCs w:val="24"/>
          <w:lang w:eastAsia="ru-RU"/>
        </w:rPr>
        <w:t xml:space="preserve"> 24 ноября 1998 г. № 1371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CC657B7" w14:textId="43D703E0"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601FFD91" w14:textId="1D21468D"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B77EF58" w14:textId="33B69C10"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w:t>
      </w:r>
      <w:proofErr w:type="gramStart"/>
      <w:r w:rsidRPr="004F4FF8">
        <w:rPr>
          <w:rFonts w:ascii="Times New Roman" w:eastAsia="Times New Roman" w:hAnsi="Times New Roman" w:cs="Times New Roman"/>
          <w:bCs/>
          <w:color w:val="000000"/>
          <w:sz w:val="24"/>
          <w:szCs w:val="24"/>
          <w:lang w:eastAsia="ru-RU"/>
        </w:rPr>
        <w:t>Правительства  Российской</w:t>
      </w:r>
      <w:proofErr w:type="gramEnd"/>
      <w:r w:rsidRPr="004F4FF8">
        <w:rPr>
          <w:rFonts w:ascii="Times New Roman" w:eastAsia="Times New Roman" w:hAnsi="Times New Roman" w:cs="Times New Roman"/>
          <w:bCs/>
          <w:color w:val="000000"/>
          <w:sz w:val="24"/>
          <w:szCs w:val="24"/>
          <w:lang w:eastAsia="ru-RU"/>
        </w:rPr>
        <w:t xml:space="preserve">  Федерации   от 21 ноября 2011 года № 957 «Об организации лицензирования отдельных видов деятельности»;</w:t>
      </w:r>
    </w:p>
    <w:p w14:paraId="62DCC41D" w14:textId="16E5DAE5"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28 апреля 2015 г. № 415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22D9AF5E" w14:textId="49A18B42"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40C5E31" w14:textId="1AE87F46"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2020 года № 1241 «Об утверждении Правил представления декларации промышленной безопасности опасных производственных объектов»;</w:t>
      </w:r>
    </w:p>
    <w:p w14:paraId="7B83F4AD" w14:textId="7FC0A72A"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w:t>
      </w:r>
      <w:proofErr w:type="gramStart"/>
      <w:r w:rsidRPr="004F4FF8">
        <w:rPr>
          <w:rFonts w:ascii="Times New Roman" w:eastAsia="Times New Roman" w:hAnsi="Times New Roman" w:cs="Times New Roman"/>
          <w:bCs/>
          <w:color w:val="000000"/>
          <w:sz w:val="24"/>
          <w:szCs w:val="24"/>
          <w:lang w:eastAsia="ru-RU"/>
        </w:rPr>
        <w:t>Федерации  от</w:t>
      </w:r>
      <w:proofErr w:type="gramEnd"/>
      <w:r w:rsidRPr="004F4FF8">
        <w:rPr>
          <w:rFonts w:ascii="Times New Roman" w:eastAsia="Times New Roman" w:hAnsi="Times New Roman" w:cs="Times New Roman"/>
          <w:bCs/>
          <w:color w:val="000000"/>
          <w:sz w:val="24"/>
          <w:szCs w:val="24"/>
          <w:lang w:eastAsia="ru-RU"/>
        </w:rPr>
        <w:t xml:space="preserve"> 12 октября 2020 г. № 1661 «О лицензировании эксплуатации взрывопожароопасных и химически опасных производственных объектов  I, II и III классов опасности»;</w:t>
      </w:r>
    </w:p>
    <w:p w14:paraId="31504F32" w14:textId="1B3B3C57"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№1082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5B411B65" w14:textId="52DDA2E1"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15 июля 2013 г.  № 306 «Об утверждении Федеральных норм и правил «Общие требования к обосновании безопасности опасного производственного объекта»;</w:t>
      </w:r>
    </w:p>
    <w:p w14:paraId="3200BECC" w14:textId="676E6FBF"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проведения экспертизы промышленной безопасности»;</w:t>
      </w:r>
    </w:p>
    <w:p w14:paraId="35C5D55B" w14:textId="4A623B32"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0196E758" w14:textId="5F5BC32A"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приказ Федеральной службы по экологическому, технологическому и атомному надзору от 15 декабря 2020 г. № 535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осуществления эксплуатационного контроля металла и продления срока службы основных элементов котлов и</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трубопроводов тепловых электростанций»;</w:t>
      </w:r>
    </w:p>
    <w:p w14:paraId="1535C1EF" w14:textId="2839E5CD"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15 декабря 2020 г.  № 536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A5DB2AF" w14:textId="30464BC5" w:rsidR="00866212"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Федеральные нормы и правила в области промышленной безопасности, содержащие отдельные требования к обеспечению мер по предупреждению проникновения на опасный производственный объект посторонних лиц;</w:t>
      </w:r>
    </w:p>
    <w:p w14:paraId="3971A376" w14:textId="54556D46" w:rsidR="00FD1A86" w:rsidRPr="004F4FF8" w:rsidRDefault="00866212" w:rsidP="00C6063B">
      <w:pPr>
        <w:pStyle w:val="a7"/>
        <w:numPr>
          <w:ilvl w:val="0"/>
          <w:numId w:val="23"/>
        </w:numPr>
        <w:shd w:val="clear" w:color="auto" w:fill="FFFFFF"/>
        <w:spacing w:after="0" w:line="240" w:lineRule="auto"/>
        <w:ind w:left="709" w:hanging="283"/>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 Управления.</w:t>
      </w:r>
    </w:p>
    <w:p w14:paraId="6B158F66" w14:textId="7DD73A52" w:rsidR="00645BC3" w:rsidRPr="00D8575D" w:rsidRDefault="00BC4201" w:rsidP="00D8575D">
      <w:pPr>
        <w:shd w:val="clear" w:color="auto" w:fill="FFFFFF"/>
        <w:spacing w:before="80"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45BC3" w:rsidRPr="00D8575D">
        <w:rPr>
          <w:rFonts w:ascii="Times New Roman" w:eastAsia="Times New Roman" w:hAnsi="Times New Roman" w:cs="Times New Roman"/>
          <w:b/>
          <w:bCs/>
          <w:color w:val="000000"/>
          <w:sz w:val="24"/>
          <w:szCs w:val="24"/>
          <w:lang w:eastAsia="ru-RU"/>
        </w:rPr>
        <w:t>рофессиональные знания:</w:t>
      </w:r>
    </w:p>
    <w:p w14:paraId="352B391C" w14:textId="77777777" w:rsidR="00645BC3" w:rsidRPr="00D8575D" w:rsidRDefault="00645BC3" w:rsidP="00C6063B">
      <w:pPr>
        <w:pStyle w:val="a7"/>
        <w:numPr>
          <w:ilvl w:val="0"/>
          <w:numId w:val="4"/>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563AC727" w14:textId="77777777" w:rsidR="00645BC3" w:rsidRPr="00D8575D" w:rsidRDefault="00645BC3" w:rsidP="00C6063B">
      <w:pPr>
        <w:pStyle w:val="a7"/>
        <w:numPr>
          <w:ilvl w:val="0"/>
          <w:numId w:val="4"/>
        </w:numPr>
        <w:shd w:val="clear" w:color="auto" w:fill="FFFFFF"/>
        <w:tabs>
          <w:tab w:val="left" w:pos="5225"/>
        </w:tabs>
        <w:spacing w:before="80" w:after="0" w:line="240" w:lineRule="auto"/>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Требования к профессиональным умениям:</w:t>
      </w:r>
      <w:r w:rsidR="009928E3" w:rsidRPr="00D8575D">
        <w:rPr>
          <w:rFonts w:ascii="Times New Roman" w:eastAsia="Times New Roman" w:hAnsi="Times New Roman" w:cs="Times New Roman"/>
          <w:bCs/>
          <w:color w:val="000000"/>
          <w:sz w:val="24"/>
          <w:szCs w:val="24"/>
          <w:lang w:eastAsia="ru-RU"/>
        </w:rPr>
        <w:tab/>
      </w:r>
    </w:p>
    <w:p w14:paraId="27F71729" w14:textId="77777777" w:rsidR="00645BC3" w:rsidRPr="00D8575D" w:rsidRDefault="00645BC3" w:rsidP="00C6063B">
      <w:pPr>
        <w:pStyle w:val="a7"/>
        <w:numPr>
          <w:ilvl w:val="0"/>
          <w:numId w:val="4"/>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оборудования, работающего под избыточным давлением;</w:t>
      </w:r>
    </w:p>
    <w:p w14:paraId="4D403A43" w14:textId="77777777" w:rsidR="00AF51E6" w:rsidRPr="00BC4201" w:rsidRDefault="00645BC3" w:rsidP="00C6063B">
      <w:pPr>
        <w:pStyle w:val="a7"/>
        <w:numPr>
          <w:ilvl w:val="0"/>
          <w:numId w:val="4"/>
        </w:numPr>
        <w:shd w:val="clear" w:color="auto" w:fill="FFFFFF"/>
        <w:spacing w:before="80" w:after="0" w:line="240" w:lineRule="auto"/>
        <w:jc w:val="both"/>
        <w:rPr>
          <w:rFonts w:ascii="Times New Roman" w:eastAsia="Times New Roman" w:hAnsi="Times New Roman" w:cs="Times New Roman"/>
          <w:b/>
          <w:color w:val="000000"/>
          <w:sz w:val="24"/>
          <w:szCs w:val="24"/>
          <w:lang w:eastAsia="ru-RU"/>
        </w:rPr>
      </w:pPr>
      <w:r w:rsidRPr="00D8575D">
        <w:rPr>
          <w:rFonts w:ascii="Times New Roman" w:eastAsia="Times New Roman" w:hAnsi="Times New Roman" w:cs="Times New Roman"/>
          <w:bCs/>
          <w:color w:val="000000"/>
          <w:sz w:val="24"/>
          <w:szCs w:val="24"/>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34080949" w14:textId="727C44D2" w:rsidR="004B6832" w:rsidRPr="00BC4201" w:rsidRDefault="00BC4201" w:rsidP="00BC4201">
      <w:pPr>
        <w:shd w:val="clear" w:color="auto" w:fill="FFFFFF"/>
        <w:spacing w:before="80" w:after="0" w:line="240" w:lineRule="auto"/>
        <w:ind w:left="360"/>
        <w:jc w:val="both"/>
        <w:rPr>
          <w:rFonts w:ascii="Times New Roman" w:eastAsia="Times New Roman" w:hAnsi="Times New Roman" w:cs="Times New Roman"/>
          <w:b/>
          <w:color w:val="000000"/>
          <w:sz w:val="24"/>
          <w:szCs w:val="24"/>
          <w:lang w:eastAsia="ru-RU"/>
        </w:rPr>
      </w:pPr>
      <w:r w:rsidRPr="00BC4201">
        <w:rPr>
          <w:rFonts w:ascii="Times New Roman" w:eastAsia="Times New Roman" w:hAnsi="Times New Roman" w:cs="Times New Roman"/>
          <w:b/>
          <w:color w:val="000000"/>
          <w:sz w:val="24"/>
          <w:szCs w:val="24"/>
          <w:lang w:eastAsia="ru-RU"/>
        </w:rPr>
        <w:t>Иные профессиональный умения:</w:t>
      </w:r>
    </w:p>
    <w:p w14:paraId="339618C5" w14:textId="77777777"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69A67DC2" w14:textId="204113BC"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и прогнозировать риски аварий на опасных производственных объектах и связанных с такими авариями угроз;</w:t>
      </w:r>
    </w:p>
    <w:p w14:paraId="333378AF" w14:textId="4C7538C9"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организовывать и проводить профилактические мероприятия в отношении юридических лиц и индивидуальных предпринимателей и оформлять их результаты;</w:t>
      </w:r>
    </w:p>
    <w:p w14:paraId="58A9990E" w14:textId="2F4209D6"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организовывать и проводить плановые и внеплановые контрольные (надзорные) мероприятия в отношении юридических лиц и индивидуальных предпринимателей и оформлять их результаты;</w:t>
      </w:r>
    </w:p>
    <w:p w14:paraId="7D6192DC" w14:textId="6E325F29"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14:paraId="234C0DE4" w14:textId="0750B6FD"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37BDA2FE" w14:textId="519DE228" w:rsidR="00BC4201"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33591368" w14:textId="7D26FE9D" w:rsidR="00B34A0A" w:rsidRPr="00BC4201" w:rsidRDefault="00BC4201" w:rsidP="00C6063B">
      <w:pPr>
        <w:pStyle w:val="a7"/>
        <w:numPr>
          <w:ilvl w:val="0"/>
          <w:numId w:val="24"/>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рассматривать заявительные документы соискателя лицензии, лицензиата на предмет соблюдения лицензионных требований и </w:t>
      </w:r>
      <w:proofErr w:type="gramStart"/>
      <w:r w:rsidRPr="00BC4201">
        <w:rPr>
          <w:rFonts w:ascii="Times New Roman" w:eastAsia="Times New Roman" w:hAnsi="Times New Roman" w:cs="Times New Roman"/>
          <w:bCs/>
          <w:color w:val="000000"/>
          <w:sz w:val="24"/>
          <w:szCs w:val="24"/>
          <w:lang w:eastAsia="ru-RU"/>
        </w:rPr>
        <w:t>подготавливать  заключение</w:t>
      </w:r>
      <w:proofErr w:type="gramEnd"/>
      <w:r w:rsidRPr="00BC4201">
        <w:rPr>
          <w:rFonts w:ascii="Times New Roman" w:eastAsia="Times New Roman" w:hAnsi="Times New Roman" w:cs="Times New Roman"/>
          <w:bCs/>
          <w:color w:val="000000"/>
          <w:sz w:val="24"/>
          <w:szCs w:val="24"/>
          <w:lang w:eastAsia="ru-RU"/>
        </w:rPr>
        <w:t xml:space="preserve">  по представленным документам.</w:t>
      </w:r>
    </w:p>
    <w:p w14:paraId="1049E01A" w14:textId="77777777" w:rsidR="00BC4201" w:rsidRPr="004B6832" w:rsidRDefault="00BC4201" w:rsidP="00BC420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14:paraId="7B4A471B" w14:textId="3D673D24" w:rsidR="004B6832" w:rsidRPr="004B6832" w:rsidRDefault="004B6832" w:rsidP="004B6832">
      <w:pPr>
        <w:ind w:firstLine="567"/>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Отдел по надзору за подъемными сооружениями по Московской области</w:t>
      </w:r>
      <w:r w:rsidR="002D5373">
        <w:rPr>
          <w:rFonts w:ascii="Times New Roman" w:eastAsia="Times New Roman" w:hAnsi="Times New Roman" w:cs="Times New Roman"/>
          <w:b/>
          <w:bCs/>
          <w:color w:val="000000"/>
          <w:sz w:val="24"/>
          <w:szCs w:val="24"/>
          <w:lang w:eastAsia="ru-RU"/>
        </w:rPr>
        <w:t>.</w:t>
      </w:r>
    </w:p>
    <w:p w14:paraId="15D7536D" w14:textId="77777777" w:rsidR="004B6832" w:rsidRDefault="004B6832" w:rsidP="004B6832">
      <w:pPr>
        <w:shd w:val="clear" w:color="auto" w:fill="FFFFFF"/>
        <w:spacing w:before="80" w:after="0" w:line="240" w:lineRule="auto"/>
        <w:ind w:firstLine="567"/>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 xml:space="preserve">Специальности, направления подготовки: </w:t>
      </w:r>
    </w:p>
    <w:p w14:paraId="00A82AAF" w14:textId="77777777" w:rsidR="004B6832" w:rsidRPr="004B6832" w:rsidRDefault="004B6832" w:rsidP="004B6832">
      <w:pPr>
        <w:shd w:val="clear" w:color="auto" w:fill="FFFFFF"/>
        <w:spacing w:before="80" w:after="0" w:line="240" w:lineRule="auto"/>
        <w:ind w:firstLine="567"/>
        <w:jc w:val="both"/>
        <w:rPr>
          <w:rFonts w:ascii="Times New Roman" w:eastAsia="Times New Roman" w:hAnsi="Times New Roman" w:cs="Times New Roman"/>
          <w:bCs/>
          <w:color w:val="000000"/>
          <w:sz w:val="24"/>
          <w:szCs w:val="24"/>
          <w:lang w:eastAsia="ru-RU"/>
        </w:rPr>
      </w:pPr>
      <w:r w:rsidRPr="004B6832">
        <w:rPr>
          <w:rFonts w:ascii="Times New Roman" w:eastAsia="Times New Roman" w:hAnsi="Times New Roman" w:cs="Times New Roman"/>
          <w:bCs/>
          <w:color w:val="000000"/>
          <w:sz w:val="24"/>
          <w:szCs w:val="24"/>
          <w:lang w:eastAsia="ru-RU"/>
        </w:rPr>
        <w:t xml:space="preserve">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B6832">
        <w:rPr>
          <w:rFonts w:ascii="Times New Roman" w:eastAsia="Times New Roman" w:hAnsi="Times New Roman" w:cs="Times New Roman"/>
          <w:bCs/>
          <w:color w:val="000000"/>
          <w:sz w:val="24"/>
          <w:szCs w:val="24"/>
          <w:lang w:eastAsia="ru-RU"/>
        </w:rPr>
        <w:t>Мехатроника</w:t>
      </w:r>
      <w:proofErr w:type="spellEnd"/>
      <w:r w:rsidRPr="004B6832">
        <w:rPr>
          <w:rFonts w:ascii="Times New Roman" w:eastAsia="Times New Roman" w:hAnsi="Times New Roman" w:cs="Times New Roman"/>
          <w:bCs/>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E580BF1" w14:textId="77777777" w:rsidR="00630E85" w:rsidRPr="00E21ADC" w:rsidRDefault="00630E85" w:rsidP="00630E85">
      <w:pPr>
        <w:spacing w:beforeLines="80" w:before="192" w:after="0" w:line="240" w:lineRule="auto"/>
        <w:ind w:firstLine="567"/>
        <w:jc w:val="both"/>
        <w:rPr>
          <w:rFonts w:ascii="Times New Roman" w:eastAsia="Times New Roman" w:hAnsi="Times New Roman" w:cs="Times New Roman"/>
          <w:color w:val="000000"/>
          <w:sz w:val="24"/>
          <w:szCs w:val="24"/>
          <w:lang w:eastAsia="ru-RU"/>
        </w:rPr>
      </w:pPr>
      <w:bookmarkStart w:id="2" w:name="_Hlk95310579"/>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2"/>
    </w:p>
    <w:p w14:paraId="1A67E058" w14:textId="69AB2125" w:rsidR="00BF3BB9"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Решение Комиссии Таможенного союза от 18.10.2011 </w:t>
      </w:r>
      <w:proofErr w:type="gramStart"/>
      <w:r w:rsidRPr="0061458B">
        <w:rPr>
          <w:rFonts w:ascii="Times New Roman" w:eastAsia="Times New Roman" w:hAnsi="Times New Roman" w:cs="Times New Roman"/>
          <w:bCs/>
          <w:color w:val="000000"/>
          <w:sz w:val="24"/>
          <w:szCs w:val="24"/>
          <w:lang w:eastAsia="ru-RU"/>
        </w:rPr>
        <w:t>№  823</w:t>
      </w:r>
      <w:proofErr w:type="gramEnd"/>
      <w:r w:rsidRPr="0061458B">
        <w:rPr>
          <w:rFonts w:ascii="Times New Roman" w:eastAsia="Times New Roman" w:hAnsi="Times New Roman" w:cs="Times New Roman"/>
          <w:bCs/>
          <w:color w:val="000000"/>
          <w:sz w:val="24"/>
          <w:szCs w:val="24"/>
          <w:lang w:eastAsia="ru-RU"/>
        </w:rPr>
        <w:t xml:space="preserve"> «О принятии технического регламента Таможенного союза «О безопасности машин и</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оборудования» (ТР ТС 010/2011);</w:t>
      </w:r>
    </w:p>
    <w:p w14:paraId="786DB841" w14:textId="31335C47"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Решение Комиссии Таможенного союза от </w:t>
      </w:r>
      <w:proofErr w:type="gramStart"/>
      <w:r w:rsidRPr="0061458B">
        <w:rPr>
          <w:rFonts w:ascii="Times New Roman" w:eastAsia="Times New Roman" w:hAnsi="Times New Roman" w:cs="Times New Roman"/>
          <w:bCs/>
          <w:color w:val="000000"/>
          <w:sz w:val="24"/>
          <w:szCs w:val="24"/>
          <w:lang w:eastAsia="ru-RU"/>
        </w:rPr>
        <w:t>18.10.2011  №</w:t>
      </w:r>
      <w:proofErr w:type="gramEnd"/>
      <w:r w:rsidRPr="0061458B">
        <w:rPr>
          <w:rFonts w:ascii="Times New Roman" w:eastAsia="Times New Roman" w:hAnsi="Times New Roman" w:cs="Times New Roman"/>
          <w:bCs/>
          <w:color w:val="000000"/>
          <w:sz w:val="24"/>
          <w:szCs w:val="24"/>
          <w:lang w:eastAsia="ru-RU"/>
        </w:rPr>
        <w:t xml:space="preserve">  824 «О принятии технического регламента Таможенного союза «Безопасность лифтов» (ТР ТС 011/2011); </w:t>
      </w:r>
    </w:p>
    <w:p w14:paraId="0ADDD0C3" w14:textId="49E54755"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30.12.2001 № 195-ФЗ;</w:t>
      </w:r>
    </w:p>
    <w:p w14:paraId="2BA41D28" w14:textId="2A863BFA"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21.07.1997 № 116–ФЗ «О промышленной безопасности опасных производственных объектов»;</w:t>
      </w:r>
    </w:p>
    <w:p w14:paraId="51FF3FA7" w14:textId="6B05DB88"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27.12.2002 № 184–ФЗ «О техническом регулировании»;</w:t>
      </w:r>
    </w:p>
    <w:p w14:paraId="4839C561" w14:textId="109AFC7D" w:rsidR="00184E01" w:rsidRPr="0061458B" w:rsidRDefault="00E34C84"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w:t>
      </w:r>
      <w:r w:rsidR="00184E01" w:rsidRPr="0061458B">
        <w:rPr>
          <w:rFonts w:ascii="Times New Roman" w:eastAsia="Times New Roman" w:hAnsi="Times New Roman" w:cs="Times New Roman"/>
          <w:bCs/>
          <w:color w:val="000000"/>
          <w:sz w:val="24"/>
          <w:szCs w:val="24"/>
          <w:lang w:eastAsia="ru-RU"/>
        </w:rPr>
        <w:t xml:space="preserve">едеральный закон от 06.03.2006 № 35–ФЗ «О противодействии терроризму»; </w:t>
      </w:r>
    </w:p>
    <w:p w14:paraId="6B5600AA" w14:textId="3318E3A0"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02.05.2006 № 59–ФЗ «О порядке рассмотрения обращений граждан Российской Федерации»;</w:t>
      </w:r>
    </w:p>
    <w:p w14:paraId="5D645F36" w14:textId="4B873F70"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27.07.2006 № 152–ФЗ «О персональных данных»;</w:t>
      </w:r>
    </w:p>
    <w:p w14:paraId="6EA5725B" w14:textId="601258F8"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27.07.2010 № 210–ФЗ «Об организации предоставления государственных и муниципальных услуг»;</w:t>
      </w:r>
    </w:p>
    <w:p w14:paraId="794EC8F2" w14:textId="1F2414C8"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27.07.2010 № 225–ФЗ «Об обязательном страховании гражданской ответственности владельца опасного объекта</w:t>
      </w:r>
      <w:r w:rsidR="00BF3BB9" w:rsidRPr="0061458B">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за причинение вреда в</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случае аварии на опасном объекте»; </w:t>
      </w:r>
    </w:p>
    <w:p w14:paraId="5E7FE3F3" w14:textId="4774335B"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04.05.2011 № 99–ФЗ «О лицензировании отдельных видов деятельности»;</w:t>
      </w:r>
    </w:p>
    <w:p w14:paraId="18ECF605" w14:textId="650B9268"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31.07.2020 № 248–ФЗ «О государственном контроле (надзоре) и муниципальном контроле в Российской Федерации»;</w:t>
      </w:r>
    </w:p>
    <w:p w14:paraId="1B8097C6" w14:textId="5128479A"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24.11.1998 № 1371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2F4B407A" w14:textId="38F839A2"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30.07.2004 № 401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Федеральной службе по экологическому, технологическому и атомному надзору»;  </w:t>
      </w:r>
    </w:p>
    <w:p w14:paraId="01E3B1AE" w14:textId="7EB6D4F6"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13.05.2013 № 407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p>
    <w:p w14:paraId="5B28BA3C" w14:textId="66AC448A"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23.08.2014 № 848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опасных объектах–лифтах, подъемных платформах для инвалидов, эскалаторах (за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w:t>
      </w:r>
    </w:p>
    <w:p w14:paraId="1D44219E" w14:textId="7B8B86D6"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28.04.2015 № 415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59CA71E1" w14:textId="7DC48705"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24.06.2017 № 743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метрополитенах»;</w:t>
      </w:r>
    </w:p>
    <w:p w14:paraId="7010B218" w14:textId="01B8DE3C"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17.08.2020 № 1241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предоставления декларации промышленной безопасности опасных производственных объектов»;</w:t>
      </w:r>
    </w:p>
    <w:p w14:paraId="00E0A7FB" w14:textId="726A08DF"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15.09.2020 № 1437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Положения о разработке планов мероприятий по локализации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ликвидации последствий аварий на опасных производственных объектах»;</w:t>
      </w:r>
    </w:p>
    <w:p w14:paraId="4598E734" w14:textId="5B5D442F"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16.09.2020</w:t>
      </w:r>
      <w:r w:rsidR="00E159EF">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 1477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15EA9760" w14:textId="36BB68FA"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w:t>
      </w:r>
      <w:proofErr w:type="gramStart"/>
      <w:r w:rsidRPr="0061458B">
        <w:rPr>
          <w:rFonts w:ascii="Times New Roman" w:eastAsia="Times New Roman" w:hAnsi="Times New Roman" w:cs="Times New Roman"/>
          <w:bCs/>
          <w:color w:val="000000"/>
          <w:sz w:val="24"/>
          <w:szCs w:val="24"/>
          <w:lang w:eastAsia="ru-RU"/>
        </w:rPr>
        <w:t>30.11.2020  №</w:t>
      </w:r>
      <w:proofErr w:type="gramEnd"/>
      <w:r w:rsidRPr="0061458B">
        <w:rPr>
          <w:rFonts w:ascii="Times New Roman" w:eastAsia="Times New Roman" w:hAnsi="Times New Roman" w:cs="Times New Roman"/>
          <w:bCs/>
          <w:color w:val="000000"/>
          <w:sz w:val="24"/>
          <w:szCs w:val="24"/>
          <w:lang w:eastAsia="ru-RU"/>
        </w:rPr>
        <w:t xml:space="preserve"> 1969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w:t>
      </w:r>
    </w:p>
    <w:p w14:paraId="0C6772C3" w14:textId="5EE3F7F7"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18.12.2020 № 2168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77AA6034" w14:textId="1AB18092"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29.12.2020 № 233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формирования и ведения реестра лицензий и типовой формы выписки из реестра лицензий»; </w:t>
      </w:r>
    </w:p>
    <w:p w14:paraId="5E39A206" w14:textId="5ACB9C26"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31.12.2020 № 2415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проведении эксперимента по внедрению системы дистанционного контроля промышленной безопасности»;</w:t>
      </w:r>
    </w:p>
    <w:p w14:paraId="64124DB0" w14:textId="69C6DB97"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30.06.2021 № 1082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29A10949" w14:textId="42DA55AC"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15.01.2019 № 11 «Об утверждении Положения о Центральном управлении Федеральной службы по экологическому, технологическому и атомному надзору»;</w:t>
      </w:r>
    </w:p>
    <w:p w14:paraId="403862FD" w14:textId="0FFFF734"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27.11.2019 № 454 «Об утверждении Административного регламента по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предоставлению Федеральной службой по экологическому, технологическому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атомному надзору государственной услуги по вводу в эксплуатацию лифтов, подъемных платформ для инвалидов, пассажирских конвейеров и эскалаторов, за</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 после осуществления их монтажа в</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связи с заменой или модернизации»;</w:t>
      </w:r>
    </w:p>
    <w:p w14:paraId="3B2ED871" w14:textId="4B5BE77D" w:rsidR="00184E01" w:rsidRPr="0061458B" w:rsidRDefault="00E34C84"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w:t>
      </w:r>
      <w:r w:rsidR="00184E01" w:rsidRPr="0061458B">
        <w:rPr>
          <w:rFonts w:ascii="Times New Roman" w:eastAsia="Times New Roman" w:hAnsi="Times New Roman" w:cs="Times New Roman"/>
          <w:bCs/>
          <w:color w:val="000000"/>
          <w:sz w:val="24"/>
          <w:szCs w:val="24"/>
          <w:lang w:eastAsia="ru-RU"/>
        </w:rPr>
        <w:t xml:space="preserve">риказ Федеральной службы по экологическому, технологическому и атомному надзору от 13.11.2020 № 441 «Об утверждении федеральных норм и правил в области </w:t>
      </w:r>
      <w:r w:rsidR="00184E01" w:rsidRPr="0061458B">
        <w:rPr>
          <w:rFonts w:ascii="Times New Roman" w:eastAsia="Times New Roman" w:hAnsi="Times New Roman" w:cs="Times New Roman"/>
          <w:bCs/>
          <w:color w:val="000000"/>
          <w:sz w:val="24"/>
          <w:szCs w:val="24"/>
          <w:lang w:eastAsia="ru-RU"/>
        </w:rPr>
        <w:lastRenderedPageBreak/>
        <w:t>промышленной безопасности «Правила безопасности пассажирских канатных дорог и фуникулеров»;</w:t>
      </w:r>
    </w:p>
    <w:p w14:paraId="17298E68" w14:textId="3C6EC012"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26.11.2020 № 461 «Об утверждении федеральных </w:t>
      </w:r>
      <w:proofErr w:type="gramStart"/>
      <w:r w:rsidRPr="0061458B">
        <w:rPr>
          <w:rFonts w:ascii="Times New Roman" w:eastAsia="Times New Roman" w:hAnsi="Times New Roman" w:cs="Times New Roman"/>
          <w:bCs/>
          <w:color w:val="000000"/>
          <w:sz w:val="24"/>
          <w:szCs w:val="24"/>
          <w:lang w:eastAsia="ru-RU"/>
        </w:rPr>
        <w:t>норм  и</w:t>
      </w:r>
      <w:proofErr w:type="gramEnd"/>
      <w:r w:rsidRPr="0061458B">
        <w:rPr>
          <w:rFonts w:ascii="Times New Roman" w:eastAsia="Times New Roman" w:hAnsi="Times New Roman" w:cs="Times New Roman"/>
          <w:bCs/>
          <w:color w:val="000000"/>
          <w:sz w:val="24"/>
          <w:szCs w:val="24"/>
          <w:lang w:eastAsia="ru-RU"/>
        </w:rPr>
        <w:t xml:space="preserve">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172B810" w14:textId="34272375" w:rsidR="00184E01" w:rsidRPr="0061458B" w:rsidRDefault="00184E01" w:rsidP="00C6063B">
      <w:pPr>
        <w:pStyle w:val="a7"/>
        <w:numPr>
          <w:ilvl w:val="0"/>
          <w:numId w:val="18"/>
        </w:num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08.12.2020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14:paraId="3EBF8AAA" w14:textId="27D90AAB" w:rsidR="004B6832" w:rsidRDefault="00E42324" w:rsidP="004B6832">
      <w:pPr>
        <w:shd w:val="clear" w:color="auto" w:fill="FFFFFF"/>
        <w:spacing w:before="80"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w:t>
      </w:r>
      <w:r w:rsidR="004B6832" w:rsidRPr="005169E9">
        <w:rPr>
          <w:rFonts w:ascii="Times New Roman" w:eastAsia="Times New Roman" w:hAnsi="Times New Roman" w:cs="Times New Roman"/>
          <w:b/>
          <w:color w:val="000000"/>
          <w:sz w:val="24"/>
          <w:szCs w:val="24"/>
          <w:lang w:eastAsia="ru-RU"/>
        </w:rPr>
        <w:t>рофессиональные знания:</w:t>
      </w:r>
    </w:p>
    <w:p w14:paraId="01D6A69F" w14:textId="5652A94A"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общие требования промышленной безопасности;</w:t>
      </w:r>
    </w:p>
    <w:p w14:paraId="22C2CD72" w14:textId="6DC0BF51"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организации соответствующих контрольно-надзорных мероприятий и</w:t>
      </w:r>
      <w:r w:rsidR="00E42324">
        <w:rPr>
          <w:rFonts w:ascii="Times New Roman" w:eastAsia="Times New Roman" w:hAnsi="Times New Roman" w:cs="Times New Roman"/>
          <w:bCs/>
          <w:color w:val="000000"/>
          <w:sz w:val="24"/>
          <w:szCs w:val="24"/>
          <w:lang w:eastAsia="ru-RU"/>
        </w:rPr>
        <w:t> </w:t>
      </w:r>
      <w:r w:rsidRPr="00E42324">
        <w:rPr>
          <w:rFonts w:ascii="Times New Roman" w:eastAsia="Times New Roman" w:hAnsi="Times New Roman" w:cs="Times New Roman"/>
          <w:bCs/>
          <w:color w:val="000000"/>
          <w:sz w:val="24"/>
          <w:szCs w:val="24"/>
          <w:lang w:eastAsia="ru-RU"/>
        </w:rPr>
        <w:t xml:space="preserve">оформления результатов контрольно-надзорной деятельности; </w:t>
      </w:r>
    </w:p>
    <w:p w14:paraId="75241524" w14:textId="4416C435"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подготовки материалов и рассмотрения дел об административных правонарушениях в сфере промышленной безопасности;</w:t>
      </w:r>
    </w:p>
    <w:p w14:paraId="044BF101" w14:textId="7749F360"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привлечения к административной ответственности </w:t>
      </w:r>
    </w:p>
    <w:p w14:paraId="70696EA1" w14:textId="77777777"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за нарушение требований промышленной безопасности на подведомственных опасных производственных объектах;</w:t>
      </w:r>
    </w:p>
    <w:p w14:paraId="23870B77" w14:textId="53E2460E"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проведения расследований несчастных случаев и аварий на опасных производственных объектах и опасных объектах; </w:t>
      </w:r>
    </w:p>
    <w:p w14:paraId="0ECF8AA2" w14:textId="31A7CBC4"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регистрации опасных производственных объектов;</w:t>
      </w:r>
    </w:p>
    <w:p w14:paraId="43BBDCB9" w14:textId="0D7F9397"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w:t>
      </w:r>
      <w:r w:rsidR="00E42324" w:rsidRPr="00E42324">
        <w:rPr>
          <w:rFonts w:ascii="Times New Roman" w:eastAsia="Times New Roman" w:hAnsi="Times New Roman" w:cs="Times New Roman"/>
          <w:bCs/>
          <w:color w:val="000000"/>
          <w:sz w:val="24"/>
          <w:szCs w:val="24"/>
          <w:lang w:eastAsia="ru-RU"/>
        </w:rPr>
        <w:t>и</w:t>
      </w:r>
      <w:r w:rsidRPr="00E42324">
        <w:rPr>
          <w:rFonts w:ascii="Times New Roman" w:eastAsia="Times New Roman" w:hAnsi="Times New Roman" w:cs="Times New Roman"/>
          <w:bCs/>
          <w:color w:val="000000"/>
          <w:sz w:val="24"/>
          <w:szCs w:val="24"/>
          <w:lang w:eastAsia="ru-RU"/>
        </w:rPr>
        <w:t xml:space="preserve"> опасных</w:t>
      </w:r>
      <w:r w:rsidR="00E42324">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90F820C" w14:textId="6DE52D99"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407B3308" w14:textId="1E9DAD38" w:rsidR="00F56B63" w:rsidRPr="00E42324" w:rsidRDefault="00F56B63"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основные направления политики государства в сфере противодействия коррупции;</w:t>
      </w:r>
    </w:p>
    <w:p w14:paraId="553780D6" w14:textId="47F66456" w:rsidR="004B6832" w:rsidRPr="00E42324" w:rsidRDefault="004B6832" w:rsidP="00C6063B">
      <w:pPr>
        <w:pStyle w:val="a7"/>
        <w:numPr>
          <w:ilvl w:val="0"/>
          <w:numId w:val="1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CB1BF55" w14:textId="42646E12" w:rsidR="00630E85" w:rsidRDefault="00E42324" w:rsidP="00E42324">
      <w:pPr>
        <w:shd w:val="clear" w:color="auto" w:fill="FFFFFF"/>
        <w:spacing w:before="80" w:after="0" w:line="240" w:lineRule="auto"/>
        <w:ind w:firstLine="360"/>
        <w:jc w:val="both"/>
        <w:rPr>
          <w:rFonts w:ascii="Times New Roman" w:eastAsia="Times New Roman" w:hAnsi="Times New Roman" w:cs="Times New Roman"/>
          <w:b/>
          <w:color w:val="000000"/>
          <w:sz w:val="24"/>
          <w:szCs w:val="24"/>
          <w:lang w:eastAsia="ru-RU"/>
        </w:rPr>
      </w:pPr>
      <w:r w:rsidRPr="00E42324">
        <w:rPr>
          <w:rFonts w:ascii="Times New Roman" w:eastAsia="Times New Roman" w:hAnsi="Times New Roman" w:cs="Times New Roman"/>
          <w:b/>
          <w:color w:val="000000"/>
          <w:sz w:val="24"/>
          <w:szCs w:val="24"/>
          <w:lang w:eastAsia="ru-RU"/>
        </w:rPr>
        <w:t>Иные профессиональные знания:</w:t>
      </w:r>
    </w:p>
    <w:p w14:paraId="21DF8FB8" w14:textId="2FE8C23F" w:rsidR="00E42324" w:rsidRDefault="00E42324" w:rsidP="004B6832">
      <w:p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          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рассмотрение результатов нарушений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0F70A99B" w14:textId="77777777" w:rsidR="002A78B0" w:rsidRPr="00E42324" w:rsidRDefault="002A78B0" w:rsidP="004B6832">
      <w:pPr>
        <w:shd w:val="clear" w:color="auto" w:fill="FFFFFF"/>
        <w:spacing w:before="80" w:after="0" w:line="240" w:lineRule="auto"/>
        <w:jc w:val="both"/>
        <w:rPr>
          <w:rFonts w:ascii="Times New Roman" w:eastAsia="Times New Roman" w:hAnsi="Times New Roman" w:cs="Times New Roman"/>
          <w:bCs/>
          <w:color w:val="000000"/>
          <w:sz w:val="24"/>
          <w:szCs w:val="24"/>
          <w:lang w:eastAsia="ru-RU"/>
        </w:rPr>
      </w:pPr>
    </w:p>
    <w:p w14:paraId="5BF40E01" w14:textId="5598BE64" w:rsidR="00FB5A03" w:rsidRDefault="00FB5A03" w:rsidP="0081222F">
      <w:pPr>
        <w:spacing w:before="80" w:after="0" w:line="240" w:lineRule="auto"/>
        <w:ind w:firstLine="709"/>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по надзору за сетями газораспределения и</w:t>
      </w:r>
      <w:r>
        <w:rPr>
          <w:rFonts w:ascii="Times New Roman" w:eastAsia="Times New Roman" w:hAnsi="Times New Roman" w:cs="Times New Roman"/>
          <w:color w:val="000000"/>
          <w:sz w:val="24"/>
          <w:szCs w:val="24"/>
          <w:lang w:eastAsia="ru-RU"/>
        </w:rPr>
        <w:t xml:space="preserve"> </w:t>
      </w:r>
      <w:proofErr w:type="spellStart"/>
      <w:r w:rsidRPr="0033775D">
        <w:rPr>
          <w:rFonts w:ascii="Times New Roman" w:eastAsia="Times New Roman" w:hAnsi="Times New Roman" w:cs="Times New Roman"/>
          <w:b/>
          <w:bCs/>
          <w:color w:val="000000"/>
          <w:sz w:val="24"/>
          <w:szCs w:val="24"/>
          <w:lang w:eastAsia="ru-RU"/>
        </w:rPr>
        <w:t>газопотребления</w:t>
      </w:r>
      <w:proofErr w:type="spellEnd"/>
      <w:r w:rsidRPr="0033775D">
        <w:rPr>
          <w:rFonts w:ascii="Times New Roman" w:eastAsia="Times New Roman" w:hAnsi="Times New Roman" w:cs="Times New Roman"/>
          <w:b/>
          <w:bCs/>
          <w:color w:val="000000"/>
          <w:sz w:val="24"/>
          <w:szCs w:val="24"/>
          <w:lang w:eastAsia="ru-RU"/>
        </w:rPr>
        <w:t xml:space="preserve"> по Московской области</w:t>
      </w:r>
      <w:r w:rsidR="00D86F02">
        <w:rPr>
          <w:rFonts w:ascii="Times New Roman" w:eastAsia="Times New Roman" w:hAnsi="Times New Roman" w:cs="Times New Roman"/>
          <w:b/>
          <w:bCs/>
          <w:color w:val="000000"/>
          <w:sz w:val="24"/>
          <w:szCs w:val="24"/>
          <w:lang w:eastAsia="ru-RU"/>
        </w:rPr>
        <w:t>.</w:t>
      </w:r>
    </w:p>
    <w:p w14:paraId="2EF9639E" w14:textId="77777777" w:rsidR="00B34A0A" w:rsidRDefault="00B34A0A" w:rsidP="00B34A0A">
      <w:pPr>
        <w:spacing w:before="80" w:after="0" w:line="240" w:lineRule="auto"/>
        <w:ind w:firstLine="709"/>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306F6B5B" w14:textId="39EAC39A" w:rsidR="00B34A0A" w:rsidRDefault="00B34A0A" w:rsidP="0081222F">
      <w:pPr>
        <w:spacing w:before="80" w:after="0" w:line="240" w:lineRule="auto"/>
        <w:ind w:firstLine="709"/>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color w:val="000000"/>
          <w:sz w:val="24"/>
          <w:szCs w:val="24"/>
          <w:lang w:eastAsia="ru-RU"/>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B34A0A">
        <w:rPr>
          <w:rFonts w:ascii="Times New Roman" w:eastAsia="Times New Roman" w:hAnsi="Times New Roman" w:cs="Times New Roman"/>
          <w:color w:val="000000"/>
          <w:sz w:val="24"/>
          <w:szCs w:val="24"/>
          <w:lang w:eastAsia="ru-RU"/>
        </w:rPr>
        <w:t>энергонасыщенных</w:t>
      </w:r>
      <w:proofErr w:type="spellEnd"/>
      <w:r w:rsidRPr="00B34A0A">
        <w:rPr>
          <w:rFonts w:ascii="Times New Roman" w:eastAsia="Times New Roman" w:hAnsi="Times New Roman" w:cs="Times New Roman"/>
          <w:color w:val="000000"/>
          <w:sz w:val="24"/>
          <w:szCs w:val="24"/>
          <w:lang w:eastAsia="ru-RU"/>
        </w:rPr>
        <w:t xml:space="preserve"> материалов и изделий», «Прикладная геология, горное дело, </w:t>
      </w:r>
      <w:r w:rsidRPr="00B34A0A">
        <w:rPr>
          <w:rFonts w:ascii="Times New Roman" w:eastAsia="Times New Roman" w:hAnsi="Times New Roman" w:cs="Times New Roman"/>
          <w:color w:val="000000"/>
          <w:sz w:val="24"/>
          <w:szCs w:val="24"/>
          <w:lang w:eastAsia="ru-RU"/>
        </w:rPr>
        <w:lastRenderedPageBreak/>
        <w:t>нефтегазовое дело и геодезия»,  «Химические технологии»  или иные специальности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направлениям подготовки.</w:t>
      </w:r>
    </w:p>
    <w:p w14:paraId="2FD0987F" w14:textId="10451DA5" w:rsidR="002A78B0" w:rsidRDefault="002A78B0" w:rsidP="00B34A0A">
      <w:pPr>
        <w:spacing w:before="80" w:after="0" w:line="240" w:lineRule="auto"/>
        <w:ind w:firstLine="709"/>
        <w:rPr>
          <w:rFonts w:ascii="Times New Roman" w:eastAsia="Times New Roman" w:hAnsi="Times New Roman" w:cs="Times New Roman"/>
          <w:b/>
          <w:bCs/>
          <w:color w:val="000000"/>
          <w:sz w:val="24"/>
          <w:szCs w:val="24"/>
          <w:lang w:eastAsia="ru-RU"/>
        </w:rPr>
      </w:pPr>
      <w:bookmarkStart w:id="3" w:name="_Hlk95311641"/>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3"/>
    <w:p w14:paraId="4FB604A4" w14:textId="24EDD525" w:rsidR="0081222F" w:rsidRPr="0049667D" w:rsidRDefault="0081222F" w:rsidP="00C6063B">
      <w:pPr>
        <w:pStyle w:val="a7"/>
        <w:numPr>
          <w:ilvl w:val="0"/>
          <w:numId w:val="21"/>
        </w:numPr>
        <w:spacing w:before="80" w:after="0" w:line="240" w:lineRule="auto"/>
        <w:ind w:left="709" w:hanging="283"/>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Решение комиссии Таможенного союза от 18 октября 2011 г. № 823 «О безопасности машин и оборудования» (ТР ТС 010/2011);</w:t>
      </w:r>
    </w:p>
    <w:p w14:paraId="57D350F5" w14:textId="06E46294" w:rsidR="0081222F" w:rsidRPr="0049667D" w:rsidRDefault="0081222F" w:rsidP="00C6063B">
      <w:pPr>
        <w:pStyle w:val="a7"/>
        <w:numPr>
          <w:ilvl w:val="0"/>
          <w:numId w:val="21"/>
        </w:numPr>
        <w:spacing w:before="80" w:after="0" w:line="240" w:lineRule="auto"/>
        <w:ind w:left="709" w:hanging="283"/>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Решение комиссии Таможенного союза от 18 октября 2011 г. № 825 «О безопасности оборудования для работы во взрывоопасных средах» (ТР ТС 012/2011);</w:t>
      </w:r>
    </w:p>
    <w:p w14:paraId="4807F3A2" w14:textId="78BCBED6" w:rsidR="0081222F" w:rsidRPr="0049667D" w:rsidRDefault="0081222F" w:rsidP="00C6063B">
      <w:pPr>
        <w:pStyle w:val="a7"/>
        <w:numPr>
          <w:ilvl w:val="0"/>
          <w:numId w:val="21"/>
        </w:numPr>
        <w:spacing w:before="80" w:after="0" w:line="240" w:lineRule="auto"/>
        <w:ind w:left="709" w:hanging="283"/>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Решение комиссии Таможенного союза от 09 декабря 2011 г. № 875 «О безопасности аппаратов, работающих на газообразном топливе» (ТР ТС 016/2011);</w:t>
      </w:r>
    </w:p>
    <w:p w14:paraId="36E3E555" w14:textId="50A497AF"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Решение Совета Евразийской экономической комиссии от 02 июля 2013 г. № 41 «Технический регламент Таможенного союза «О безопасности оборудования, работающего под избыточным давлением» (ТР ТС 032/2013);</w:t>
      </w:r>
    </w:p>
    <w:p w14:paraId="706A9589" w14:textId="1F5F2C20"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Решение Совета Евразийской экономической комиссии 23 декабря 2020 г. № 121 «Технический регламент Евразийского экономического союза «О требованиях к</w:t>
      </w:r>
      <w:r w:rsid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магистральным трубопроводам для транспортирования жидких и газообразных углеводородов» (ТР ЕАЭС 49/2020);</w:t>
      </w:r>
    </w:p>
    <w:p w14:paraId="204BDB78" w14:textId="61586ED6"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утвержденный Федеральным законом от 30 декабря 2001 г. № 195-ФЗ </w:t>
      </w:r>
    </w:p>
    <w:p w14:paraId="452DA18C" w14:textId="478A9899"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1A667F8A" w14:textId="18D38BA2"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55197AA6" w14:textId="3868C7CC"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8365073" w14:textId="025DB5A1"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68-ФЗ «О защите населения и территорий от чрезвычайных ситуаций природного и техногенного характера»;</w:t>
      </w:r>
    </w:p>
    <w:p w14:paraId="56B15DE8" w14:textId="687F3FB0" w:rsidR="0081222F" w:rsidRPr="0049667D" w:rsidRDefault="0081222F" w:rsidP="00C6063B">
      <w:pPr>
        <w:pStyle w:val="a7"/>
        <w:numPr>
          <w:ilvl w:val="0"/>
          <w:numId w:val="21"/>
        </w:numPr>
        <w:spacing w:before="80" w:after="0" w:line="240" w:lineRule="auto"/>
        <w:ind w:left="709" w:hanging="283"/>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7582E1FD" w14:textId="1F7C574B"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Российской</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Федерации»;</w:t>
      </w:r>
    </w:p>
    <w:p w14:paraId="4B0CB93C" w14:textId="6E769445"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8C178B1" w14:textId="43407395"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013FD800" w14:textId="780F0AE9"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06 марта 2006 г. № 35-ФЗ «О противодействии терроризму»;</w:t>
      </w:r>
    </w:p>
    <w:p w14:paraId="094E263C" w14:textId="7447A866"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02 мая 2006 г. № 59-ФЗ «О порядке рассмотрения обращений граждан Российской Федерации»;</w:t>
      </w:r>
    </w:p>
    <w:p w14:paraId="3F14B2F0" w14:textId="6F671D97"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требованиях пожарной безопасности»;</w:t>
      </w:r>
    </w:p>
    <w:p w14:paraId="57DF98A9" w14:textId="3A688EEC"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7F06F6D" w14:textId="646411CF"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DEF6EE2" w14:textId="7B064FDC"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безопасности зданий и сооружений»;</w:t>
      </w:r>
    </w:p>
    <w:p w14:paraId="057D961E" w14:textId="5E526883"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DF4B159" w14:textId="429947A0"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F4482DD" w14:textId="341B500D"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Федеральный закон от 04 мая 2011 г. № 99-ФЗ «О лицензировании отдельных видов деятельности»;</w:t>
      </w:r>
    </w:p>
    <w:p w14:paraId="325D48D4" w14:textId="06E525F5"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79D56606" w14:textId="59367F13" w:rsidR="0081222F" w:rsidRPr="0049667D" w:rsidRDefault="003A36C5"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У</w:t>
      </w:r>
      <w:r w:rsidR="0081222F" w:rsidRPr="0049667D">
        <w:rPr>
          <w:rFonts w:ascii="Times New Roman" w:eastAsia="Times New Roman" w:hAnsi="Times New Roman" w:cs="Times New Roman"/>
          <w:color w:val="000000"/>
          <w:sz w:val="24"/>
          <w:szCs w:val="24"/>
          <w:lang w:eastAsia="ru-RU"/>
        </w:rPr>
        <w:t>каз Президента Российской Федерации от 23 июня 2010 г. № 780 «Вопросы Федеральной службы по экологическому, технологическому и атомному надзору»;</w:t>
      </w:r>
    </w:p>
    <w:p w14:paraId="339F74A5" w14:textId="7DA26A8A"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074AA5F4" w14:textId="194A410F"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охраны газораспределительных сетей»;</w:t>
      </w:r>
    </w:p>
    <w:p w14:paraId="231C8240" w14:textId="53F3E759"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декабря 2003 г. № 794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единой государственной системе предупреждения и ликвидации чрезвычайных ситуаций»;</w:t>
      </w:r>
    </w:p>
    <w:p w14:paraId="07F8B830" w14:textId="2AA5A576"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D145E9D" w14:textId="5D241F62" w:rsidR="0081222F" w:rsidRPr="0049667D" w:rsidRDefault="003A36C5"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49667D" w:rsidRPr="0049667D">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54FB7EE" w14:textId="6D36FD6B"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w:t>
      </w:r>
      <w:r w:rsidR="0049667D" w:rsidRPr="0049667D">
        <w:rPr>
          <w:rFonts w:ascii="Times New Roman" w:eastAsia="Times New Roman" w:hAnsi="Times New Roman" w:cs="Times New Roman"/>
          <w:color w:val="000000"/>
          <w:sz w:val="24"/>
          <w:szCs w:val="24"/>
          <w:lang w:eastAsia="ru-RU"/>
        </w:rPr>
        <w:t> </w:t>
      </w:r>
      <w:proofErr w:type="spellStart"/>
      <w:r w:rsidRPr="0049667D">
        <w:rPr>
          <w:rFonts w:ascii="Times New Roman" w:eastAsia="Times New Roman" w:hAnsi="Times New Roman" w:cs="Times New Roman"/>
          <w:color w:val="000000"/>
          <w:sz w:val="24"/>
          <w:szCs w:val="24"/>
          <w:lang w:eastAsia="ru-RU"/>
        </w:rPr>
        <w:t>газопотребления</w:t>
      </w:r>
      <w:proofErr w:type="spellEnd"/>
      <w:r w:rsidRPr="0049667D">
        <w:rPr>
          <w:rFonts w:ascii="Times New Roman" w:eastAsia="Times New Roman" w:hAnsi="Times New Roman" w:cs="Times New Roman"/>
          <w:color w:val="000000"/>
          <w:sz w:val="24"/>
          <w:szCs w:val="24"/>
          <w:lang w:eastAsia="ru-RU"/>
        </w:rPr>
        <w:t>»;</w:t>
      </w:r>
    </w:p>
    <w:p w14:paraId="2A2A18D0" w14:textId="29301CC8"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14CBC193" w14:textId="0F4179E1"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17августа 2020 г. №1241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42BB7D7" w14:textId="6CE629D4"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14:paraId="0997E6C2" w14:textId="03042113" w:rsidR="0081222F" w:rsidRPr="0049667D" w:rsidRDefault="003A36C5"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12 октября 2020 г. № 1661 «О лицензировании эксплуатации взрывопожароопасных и химически опасных производственных объектов I, II и III классов опасности»;</w:t>
      </w:r>
    </w:p>
    <w:p w14:paraId="747C8000" w14:textId="7938B822"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 организации и осуществлении производственного контроля за соблюдением требований промышленной безопасности»;</w:t>
      </w:r>
    </w:p>
    <w:p w14:paraId="545B7757" w14:textId="5C604183"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202F528" w14:textId="325E54AC" w:rsidR="0081222F" w:rsidRPr="0049667D" w:rsidRDefault="003A36C5"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риказ </w:t>
      </w:r>
      <w:proofErr w:type="spellStart"/>
      <w:r w:rsidR="0081222F" w:rsidRPr="0049667D">
        <w:rPr>
          <w:rFonts w:ascii="Times New Roman" w:eastAsia="Times New Roman" w:hAnsi="Times New Roman" w:cs="Times New Roman"/>
          <w:color w:val="000000"/>
          <w:sz w:val="24"/>
          <w:szCs w:val="24"/>
          <w:lang w:eastAsia="ru-RU"/>
        </w:rPr>
        <w:t>Ростехнадзора</w:t>
      </w:r>
      <w:proofErr w:type="spellEnd"/>
      <w:r w:rsidR="0081222F" w:rsidRPr="0049667D">
        <w:rPr>
          <w:rFonts w:ascii="Times New Roman" w:eastAsia="Times New Roman" w:hAnsi="Times New Roman" w:cs="Times New Roman"/>
          <w:color w:val="000000"/>
          <w:sz w:val="24"/>
          <w:szCs w:val="24"/>
          <w:lang w:eastAsia="ru-RU"/>
        </w:rPr>
        <w:t xml:space="preserve">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14:paraId="35756866" w14:textId="52D9C488"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01 декабря 2020 г. № 478 «Об утверждении федеральных норм и правил в области промышленной безопасности «Основные требования к</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проведению неразрушающего контроля технических устройств, зданий и</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сооружений на опасных производственных объектах»;</w:t>
      </w:r>
    </w:p>
    <w:p w14:paraId="3F543DCC" w14:textId="7CFEEB3F"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11 декабря 2020 г. № 519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w:t>
      </w:r>
    </w:p>
    <w:p w14:paraId="5F79B9CE" w14:textId="030E02BE"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15 декабря 2020 г. № 536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давлением»;</w:t>
      </w:r>
    </w:p>
    <w:p w14:paraId="5BD9F132" w14:textId="34114634" w:rsidR="0081222F" w:rsidRPr="0049667D" w:rsidRDefault="0081222F" w:rsidP="00C6063B">
      <w:pPr>
        <w:pStyle w:val="a7"/>
        <w:numPr>
          <w:ilvl w:val="0"/>
          <w:numId w:val="21"/>
        </w:numPr>
        <w:spacing w:before="80" w:after="0" w:line="240" w:lineRule="auto"/>
        <w:ind w:left="709" w:hanging="283"/>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требования технических регламентов в установленной сфере промышленной безопасности объектов нефтегазового комплекса;</w:t>
      </w:r>
    </w:p>
    <w:p w14:paraId="3D765C6C" w14:textId="43087F73" w:rsidR="00B34A0A" w:rsidRPr="00B34A0A" w:rsidRDefault="00A859CE" w:rsidP="00B34A0A">
      <w:pPr>
        <w:spacing w:before="80"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w:t>
      </w:r>
      <w:r w:rsidR="00B34A0A" w:rsidRPr="00B34A0A">
        <w:rPr>
          <w:rFonts w:ascii="Times New Roman" w:eastAsia="Times New Roman" w:hAnsi="Times New Roman" w:cs="Times New Roman"/>
          <w:b/>
          <w:color w:val="000000"/>
          <w:sz w:val="24"/>
          <w:szCs w:val="24"/>
          <w:lang w:eastAsia="ru-RU"/>
        </w:rPr>
        <w:t>рофессиональные знания:</w:t>
      </w:r>
    </w:p>
    <w:p w14:paraId="00C47753" w14:textId="16E93CB1" w:rsidR="00B34A0A" w:rsidRPr="00664D6F" w:rsidRDefault="00A859CE" w:rsidP="00C6063B">
      <w:pPr>
        <w:pStyle w:val="a7"/>
        <w:numPr>
          <w:ilvl w:val="0"/>
          <w:numId w:val="6"/>
        </w:numPr>
        <w:tabs>
          <w:tab w:val="left" w:pos="546"/>
        </w:tabs>
        <w:spacing w:before="80"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34A0A" w:rsidRPr="00664D6F">
        <w:rPr>
          <w:rFonts w:ascii="Times New Roman" w:eastAsia="Times New Roman" w:hAnsi="Times New Roman" w:cs="Times New Roman"/>
          <w:color w:val="000000"/>
          <w:sz w:val="24"/>
          <w:szCs w:val="24"/>
          <w:lang w:eastAsia="ru-RU"/>
        </w:rPr>
        <w:t>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w:t>
      </w:r>
      <w:r w:rsidR="0049667D">
        <w:rPr>
          <w:rFonts w:ascii="Times New Roman" w:eastAsia="Times New Roman" w:hAnsi="Times New Roman" w:cs="Times New Roman"/>
          <w:color w:val="000000"/>
          <w:sz w:val="24"/>
          <w:szCs w:val="24"/>
          <w:lang w:eastAsia="ru-RU"/>
        </w:rPr>
        <w:t> </w:t>
      </w:r>
      <w:r w:rsidR="00B34A0A" w:rsidRPr="00664D6F">
        <w:rPr>
          <w:rFonts w:ascii="Times New Roman" w:eastAsia="Times New Roman" w:hAnsi="Times New Roman" w:cs="Times New Roman"/>
          <w:color w:val="000000"/>
          <w:sz w:val="24"/>
          <w:szCs w:val="24"/>
          <w:lang w:eastAsia="ru-RU"/>
        </w:rPr>
        <w:t xml:space="preserve">нефтепродуктов, сетей газораспределения и </w:t>
      </w:r>
      <w:proofErr w:type="spellStart"/>
      <w:r w:rsidR="00B34A0A" w:rsidRPr="00664D6F">
        <w:rPr>
          <w:rFonts w:ascii="Times New Roman" w:eastAsia="Times New Roman" w:hAnsi="Times New Roman" w:cs="Times New Roman"/>
          <w:color w:val="000000"/>
          <w:sz w:val="24"/>
          <w:szCs w:val="24"/>
          <w:lang w:eastAsia="ru-RU"/>
        </w:rPr>
        <w:t>газопотребления</w:t>
      </w:r>
      <w:proofErr w:type="spellEnd"/>
      <w:r w:rsidR="00B34A0A" w:rsidRPr="00664D6F">
        <w:rPr>
          <w:rFonts w:ascii="Times New Roman" w:eastAsia="Times New Roman" w:hAnsi="Times New Roman" w:cs="Times New Roman"/>
          <w:color w:val="000000"/>
          <w:sz w:val="24"/>
          <w:szCs w:val="24"/>
          <w:lang w:eastAsia="ru-RU"/>
        </w:rPr>
        <w:t>;</w:t>
      </w:r>
    </w:p>
    <w:p w14:paraId="0C2267B3" w14:textId="3DB9B00D" w:rsidR="00B34A0A" w:rsidRPr="00664D6F" w:rsidRDefault="00A859CE" w:rsidP="00C6063B">
      <w:pPr>
        <w:pStyle w:val="a7"/>
        <w:numPr>
          <w:ilvl w:val="0"/>
          <w:numId w:val="6"/>
        </w:numPr>
        <w:tabs>
          <w:tab w:val="left" w:pos="546"/>
        </w:tabs>
        <w:spacing w:before="80"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34A0A" w:rsidRPr="00664D6F">
        <w:rPr>
          <w:rFonts w:ascii="Times New Roman" w:eastAsia="Times New Roman" w:hAnsi="Times New Roman" w:cs="Times New Roman"/>
          <w:color w:val="000000"/>
          <w:sz w:val="24"/>
          <w:szCs w:val="24"/>
          <w:lang w:eastAsia="ru-RU"/>
        </w:rPr>
        <w:t>ребования технических регламентов в установленной сфере промышленной безопасности объектов нефтегазового комплекса.</w:t>
      </w:r>
    </w:p>
    <w:p w14:paraId="1EF0E884" w14:textId="77777777" w:rsidR="00B34A0A" w:rsidRPr="00B34A0A" w:rsidRDefault="00B34A0A" w:rsidP="0049667D">
      <w:pPr>
        <w:spacing w:before="80" w:after="0" w:line="240" w:lineRule="auto"/>
        <w:ind w:firstLine="709"/>
        <w:jc w:val="both"/>
        <w:rPr>
          <w:rFonts w:ascii="Times New Roman" w:eastAsia="Times New Roman" w:hAnsi="Times New Roman" w:cs="Times New Roman"/>
          <w:b/>
          <w:color w:val="000000"/>
          <w:sz w:val="24"/>
          <w:szCs w:val="24"/>
          <w:lang w:eastAsia="ru-RU"/>
        </w:rPr>
      </w:pPr>
      <w:r w:rsidRPr="00B34A0A">
        <w:rPr>
          <w:rFonts w:ascii="Times New Roman" w:eastAsia="Times New Roman" w:hAnsi="Times New Roman" w:cs="Times New Roman"/>
          <w:b/>
          <w:color w:val="000000"/>
          <w:sz w:val="24"/>
          <w:szCs w:val="24"/>
          <w:lang w:eastAsia="ru-RU"/>
        </w:rPr>
        <w:t>Требования к профессиональным умениям:</w:t>
      </w:r>
    </w:p>
    <w:p w14:paraId="1B14CE8F" w14:textId="1A8BB7E6" w:rsidR="00B34A0A" w:rsidRPr="00664D6F" w:rsidRDefault="00A859CE" w:rsidP="00C6063B">
      <w:pPr>
        <w:pStyle w:val="a7"/>
        <w:numPr>
          <w:ilvl w:val="0"/>
          <w:numId w:val="6"/>
        </w:numPr>
        <w:tabs>
          <w:tab w:val="left" w:pos="546"/>
        </w:tabs>
        <w:spacing w:before="80"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14:paraId="0845016E" w14:textId="05D5AAC0" w:rsidR="00B34A0A" w:rsidRPr="00664D6F" w:rsidRDefault="00A859CE" w:rsidP="00C6063B">
      <w:pPr>
        <w:pStyle w:val="a7"/>
        <w:numPr>
          <w:ilvl w:val="0"/>
          <w:numId w:val="6"/>
        </w:numPr>
        <w:tabs>
          <w:tab w:val="left" w:pos="546"/>
        </w:tabs>
        <w:spacing w:before="80"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34A0A" w:rsidRPr="00664D6F">
        <w:rPr>
          <w:rFonts w:ascii="Times New Roman" w:eastAsia="Times New Roman" w:hAnsi="Times New Roman" w:cs="Times New Roman"/>
          <w:color w:val="000000"/>
          <w:sz w:val="24"/>
          <w:szCs w:val="24"/>
          <w:lang w:eastAsia="ru-RU"/>
        </w:rPr>
        <w:t xml:space="preserve">становление полноты и достоверности сведений при присвоении опасному производственному объекту нефтегазового </w:t>
      </w:r>
      <w:proofErr w:type="gramStart"/>
      <w:r w:rsidR="00B34A0A" w:rsidRPr="00664D6F">
        <w:rPr>
          <w:rFonts w:ascii="Times New Roman" w:eastAsia="Times New Roman" w:hAnsi="Times New Roman" w:cs="Times New Roman"/>
          <w:color w:val="000000"/>
          <w:sz w:val="24"/>
          <w:szCs w:val="24"/>
          <w:lang w:eastAsia="ru-RU"/>
        </w:rPr>
        <w:t>комплекса  класса</w:t>
      </w:r>
      <w:proofErr w:type="gramEnd"/>
      <w:r w:rsidR="00B34A0A" w:rsidRPr="00664D6F">
        <w:rPr>
          <w:rFonts w:ascii="Times New Roman" w:eastAsia="Times New Roman" w:hAnsi="Times New Roman" w:cs="Times New Roman"/>
          <w:color w:val="000000"/>
          <w:sz w:val="24"/>
          <w:szCs w:val="24"/>
          <w:lang w:eastAsia="ru-RU"/>
        </w:rPr>
        <w:t xml:space="preserve"> опасности;</w:t>
      </w:r>
    </w:p>
    <w:p w14:paraId="5A54A101" w14:textId="49D6F7F3" w:rsidR="00B34A0A" w:rsidRPr="00664D6F" w:rsidRDefault="00A859CE" w:rsidP="00C6063B">
      <w:pPr>
        <w:pStyle w:val="a7"/>
        <w:numPr>
          <w:ilvl w:val="0"/>
          <w:numId w:val="6"/>
        </w:numPr>
        <w:tabs>
          <w:tab w:val="left" w:pos="546"/>
        </w:tabs>
        <w:spacing w:before="80"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заявительных документов соискателя лицензии, лицензиата на предмет соблюдения лицензионных требований.</w:t>
      </w:r>
    </w:p>
    <w:p w14:paraId="7BB182DB" w14:textId="77777777" w:rsidR="00B34A0A" w:rsidRDefault="00B34A0A" w:rsidP="00B34A0A">
      <w:pPr>
        <w:spacing w:before="80" w:after="0" w:line="240" w:lineRule="auto"/>
        <w:ind w:firstLine="709"/>
        <w:rPr>
          <w:rFonts w:ascii="Times New Roman" w:eastAsia="Times New Roman" w:hAnsi="Times New Roman" w:cs="Times New Roman"/>
          <w:color w:val="000000"/>
          <w:sz w:val="24"/>
          <w:szCs w:val="24"/>
          <w:lang w:eastAsia="ru-RU"/>
        </w:rPr>
      </w:pPr>
    </w:p>
    <w:p w14:paraId="63F60BD5" w14:textId="77777777" w:rsidR="00B34A0A" w:rsidRDefault="00B34A0A" w:rsidP="00B34A0A">
      <w:pPr>
        <w:spacing w:before="80" w:after="0" w:line="240" w:lineRule="auto"/>
        <w:ind w:firstLine="709"/>
        <w:rPr>
          <w:rFonts w:ascii="Times New Roman" w:eastAsia="Times New Roman" w:hAnsi="Times New Roman" w:cs="Times New Roman"/>
          <w:color w:val="000000"/>
          <w:sz w:val="24"/>
          <w:szCs w:val="24"/>
          <w:lang w:eastAsia="ru-RU"/>
        </w:rPr>
      </w:pPr>
    </w:p>
    <w:p w14:paraId="7130E961" w14:textId="6982E34B" w:rsidR="00664D6F" w:rsidRPr="00664D6F" w:rsidRDefault="00664D6F" w:rsidP="00664D6F">
      <w:pPr>
        <w:tabs>
          <w:tab w:val="left" w:pos="546"/>
        </w:tabs>
        <w:spacing w:before="80" w:after="0" w:line="240" w:lineRule="auto"/>
        <w:ind w:firstLine="56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государственного энергетического надзора по Московской области</w:t>
      </w:r>
      <w:r w:rsidR="00D86F02">
        <w:rPr>
          <w:rFonts w:ascii="Times New Roman" w:eastAsia="Times New Roman" w:hAnsi="Times New Roman" w:cs="Times New Roman"/>
          <w:b/>
          <w:color w:val="000000"/>
          <w:sz w:val="24"/>
          <w:szCs w:val="24"/>
          <w:lang w:eastAsia="ru-RU"/>
        </w:rPr>
        <w:t>.</w:t>
      </w:r>
    </w:p>
    <w:p w14:paraId="5C311EC3" w14:textId="77777777" w:rsidR="005D7ABA" w:rsidRDefault="005D7ABA" w:rsidP="005D7ABA">
      <w:pPr>
        <w:tabs>
          <w:tab w:val="left" w:pos="546"/>
        </w:tabs>
        <w:spacing w:before="80" w:after="0" w:line="240" w:lineRule="auto"/>
        <w:ind w:firstLine="567"/>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6375F515" w14:textId="17115B42" w:rsidR="005D7ABA" w:rsidRDefault="005D7ABA" w:rsidP="00D86F02">
      <w:pPr>
        <w:tabs>
          <w:tab w:val="left" w:pos="546"/>
        </w:tabs>
        <w:spacing w:before="80" w:after="0" w:line="240" w:lineRule="auto"/>
        <w:ind w:firstLine="567"/>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теплоэнергетика», «Теплоэнергетика и теплотехника», «Электроэнергетика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«Тепло- 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Pr="005D7ABA">
        <w:rPr>
          <w:rFonts w:ascii="Times New Roman" w:eastAsia="Times New Roman" w:hAnsi="Times New Roman" w:cs="Times New Roman"/>
          <w:color w:val="000000"/>
          <w:sz w:val="24"/>
          <w:szCs w:val="24"/>
          <w:lang w:eastAsia="ru-RU"/>
        </w:rPr>
        <w:t xml:space="preserve"> специальных технических систем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объектов», «Специальные электромеханические </w:t>
      </w:r>
      <w:proofErr w:type="spellStart"/>
      <w:r w:rsidRPr="005D7ABA">
        <w:rPr>
          <w:rFonts w:ascii="Times New Roman" w:eastAsia="Times New Roman" w:hAnsi="Times New Roman" w:cs="Times New Roman"/>
          <w:color w:val="000000"/>
          <w:sz w:val="24"/>
          <w:szCs w:val="24"/>
          <w:lang w:eastAsia="ru-RU"/>
        </w:rPr>
        <w:t>системы»или</w:t>
      </w:r>
      <w:proofErr w:type="spellEnd"/>
      <w:r w:rsidRPr="005D7ABA">
        <w:rPr>
          <w:rFonts w:ascii="Times New Roman" w:eastAsia="Times New Roman" w:hAnsi="Times New Roman" w:cs="Times New Roman"/>
          <w:color w:val="000000"/>
          <w:sz w:val="24"/>
          <w:szCs w:val="24"/>
          <w:lang w:eastAsia="ru-RU"/>
        </w:rPr>
        <w:t xml:space="preserve"> иные специальности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0D573226" w14:textId="5155C3A6" w:rsidR="00A859CE" w:rsidRDefault="00A859CE" w:rsidP="00A859CE">
      <w:pPr>
        <w:spacing w:before="80" w:after="0" w:line="240" w:lineRule="auto"/>
        <w:ind w:firstLine="567"/>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679C0E" w14:textId="761604DD" w:rsidR="00D80EDE" w:rsidRPr="007B4B21" w:rsidRDefault="00D80EDE" w:rsidP="00C6063B">
      <w:pPr>
        <w:pStyle w:val="a7"/>
        <w:numPr>
          <w:ilvl w:val="0"/>
          <w:numId w:val="6"/>
        </w:numPr>
        <w:tabs>
          <w:tab w:val="left" w:pos="546"/>
        </w:tabs>
        <w:spacing w:after="0" w:line="240" w:lineRule="auto"/>
        <w:ind w:hanging="1145"/>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79A9ABD" w14:textId="451FA321" w:rsidR="00D80EDE" w:rsidRPr="007B4B21" w:rsidRDefault="00D80EDE" w:rsidP="00C6063B">
      <w:pPr>
        <w:pStyle w:val="a7"/>
        <w:numPr>
          <w:ilvl w:val="0"/>
          <w:numId w:val="6"/>
        </w:numPr>
        <w:tabs>
          <w:tab w:val="left" w:pos="546"/>
        </w:tabs>
        <w:spacing w:after="0" w:line="240" w:lineRule="auto"/>
        <w:ind w:hanging="1145"/>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387D90" w14:textId="5D570E64" w:rsidR="00D80EDE" w:rsidRPr="007B4B21" w:rsidRDefault="00D80EDE" w:rsidP="00C6063B">
      <w:pPr>
        <w:pStyle w:val="a7"/>
        <w:numPr>
          <w:ilvl w:val="0"/>
          <w:numId w:val="6"/>
        </w:numPr>
        <w:tabs>
          <w:tab w:val="left" w:pos="546"/>
        </w:tabs>
        <w:spacing w:after="0" w:line="240" w:lineRule="auto"/>
        <w:ind w:hanging="1145"/>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3B0733D8" w14:textId="794E8F4E"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E5CBF03" w14:textId="3A6CC124"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Федеральный закон от 02 мая 2006 г. № 59-ФЗ «О порядке рассмотрения обращений граждан Российской Федерации»;</w:t>
      </w:r>
    </w:p>
    <w:p w14:paraId="67188BE3" w14:textId="60B8B43D" w:rsidR="00D80EDE" w:rsidRPr="007B4B21" w:rsidRDefault="00D80EDE" w:rsidP="00C6063B">
      <w:pPr>
        <w:pStyle w:val="a7"/>
        <w:numPr>
          <w:ilvl w:val="0"/>
          <w:numId w:val="6"/>
        </w:numPr>
        <w:tabs>
          <w:tab w:val="left" w:pos="546"/>
        </w:tabs>
        <w:spacing w:after="0" w:line="240" w:lineRule="auto"/>
        <w:ind w:hanging="1145"/>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85E6F55" w14:textId="23EB9076"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01 декабря 2007 г. №315-ФЗ «О саморегулируемых организациях»;</w:t>
      </w:r>
    </w:p>
    <w:p w14:paraId="19E1E9B8" w14:textId="3C43B421"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0AD00985" w14:textId="506FE8AC"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79CD25EA" w14:textId="0A43E4CD"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14:paraId="049DE13F" w14:textId="157EC1DE"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5A77E0B" w14:textId="165EC656"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1C9C3F1F" w14:textId="06788908"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312E43AE" w14:textId="72E15938"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оперативно-диспетчерского управления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54DE3E2" w14:textId="1488E275"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7EE709B0" w14:textId="47A500BF"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08 августа 2012 г. № 808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6BAFEF" w14:textId="3410C794"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06 сентября 2012 г. № 889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 в ремонт и из эксплуатации источников тепловой энергии и тепловых сетей»;</w:t>
      </w:r>
    </w:p>
    <w:p w14:paraId="4337F3E3" w14:textId="13E27397"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51653EA5" w14:textId="5031057F"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8ACB3DF" w14:textId="1D9F4B4C"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7B7190E0" w14:textId="59324A13"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ECFD058" w14:textId="2594CC9C"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4EC2AB18" w14:textId="67D736F3"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энергетики Российской Федерации от 08 июля 2002 г. № 204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1E1D0D0" w14:textId="3C9CC066"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приказ Министерства энергетики Российской Федерации от 02 марта 2010 г. № 92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024EDCC" w14:textId="66C0657A"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7C8B6251" w14:textId="3D08382A" w:rsidR="00D80ED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и тепло-потребляющих установок»;</w:t>
      </w:r>
    </w:p>
    <w:p w14:paraId="0FE6C2A1" w14:textId="7B04B296" w:rsidR="00A859CE" w:rsidRPr="007B4B21" w:rsidRDefault="00D80EDE" w:rsidP="00C6063B">
      <w:pPr>
        <w:pStyle w:val="a7"/>
        <w:numPr>
          <w:ilvl w:val="0"/>
          <w:numId w:val="6"/>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(далее – </w:t>
      </w:r>
      <w:proofErr w:type="spellStart"/>
      <w:r w:rsidRPr="007B4B21">
        <w:rPr>
          <w:rFonts w:ascii="Times New Roman" w:eastAsia="Times New Roman" w:hAnsi="Times New Roman" w:cs="Times New Roman"/>
          <w:color w:val="000000"/>
          <w:sz w:val="24"/>
          <w:szCs w:val="24"/>
          <w:lang w:eastAsia="ru-RU"/>
        </w:rPr>
        <w:t>Ростехнадзор</w:t>
      </w:r>
      <w:proofErr w:type="spellEnd"/>
      <w:r w:rsidRPr="007B4B21">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F480317" w14:textId="5A75A67F" w:rsidR="005D7ABA" w:rsidRPr="005D7ABA" w:rsidRDefault="00E36683" w:rsidP="005D7ABA">
      <w:pPr>
        <w:tabs>
          <w:tab w:val="left" w:pos="546"/>
        </w:tabs>
        <w:spacing w:before="80" w:after="0" w:line="240" w:lineRule="auto"/>
        <w:ind w:firstLine="56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5D7ABA" w:rsidRPr="005D7ABA">
        <w:rPr>
          <w:rFonts w:ascii="Times New Roman" w:eastAsia="Times New Roman" w:hAnsi="Times New Roman" w:cs="Times New Roman"/>
          <w:b/>
          <w:color w:val="000000"/>
          <w:sz w:val="24"/>
          <w:szCs w:val="24"/>
          <w:lang w:eastAsia="ru-RU"/>
        </w:rPr>
        <w:t>профессиональные знания:</w:t>
      </w:r>
    </w:p>
    <w:p w14:paraId="48AB68BD" w14:textId="3279FA89" w:rsidR="005D7ABA" w:rsidRPr="005D7ABA" w:rsidRDefault="006D0087" w:rsidP="00C6063B">
      <w:pPr>
        <w:pStyle w:val="a7"/>
        <w:numPr>
          <w:ilvl w:val="0"/>
          <w:numId w:val="5"/>
        </w:numPr>
        <w:tabs>
          <w:tab w:val="left" w:pos="546"/>
        </w:tabs>
        <w:spacing w:before="80" w:after="0" w:line="240" w:lineRule="auto"/>
        <w:ind w:left="0"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5D7ABA"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72DDFD43" w14:textId="205235BA" w:rsidR="005D7ABA" w:rsidRPr="005D7ABA" w:rsidRDefault="006D0087" w:rsidP="00C6063B">
      <w:pPr>
        <w:pStyle w:val="a7"/>
        <w:numPr>
          <w:ilvl w:val="0"/>
          <w:numId w:val="5"/>
        </w:numPr>
        <w:tabs>
          <w:tab w:val="left" w:pos="546"/>
        </w:tabs>
        <w:spacing w:before="80" w:after="0" w:line="240" w:lineRule="auto"/>
        <w:ind w:left="0"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4949F50A" w14:textId="1B2DE354" w:rsidR="005D7ABA" w:rsidRPr="005D7ABA" w:rsidRDefault="006D0087" w:rsidP="00C6063B">
      <w:pPr>
        <w:pStyle w:val="a7"/>
        <w:numPr>
          <w:ilvl w:val="0"/>
          <w:numId w:val="5"/>
        </w:numPr>
        <w:tabs>
          <w:tab w:val="left" w:pos="546"/>
        </w:tabs>
        <w:spacing w:before="80" w:after="0" w:line="240" w:lineRule="auto"/>
        <w:ind w:left="0"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к профессиональным умениям:</w:t>
      </w:r>
    </w:p>
    <w:p w14:paraId="354A6AA8" w14:textId="49329DCE" w:rsidR="005D7ABA" w:rsidRPr="005D7ABA" w:rsidRDefault="006D0087" w:rsidP="00C6063B">
      <w:pPr>
        <w:pStyle w:val="a7"/>
        <w:numPr>
          <w:ilvl w:val="0"/>
          <w:numId w:val="5"/>
        </w:numPr>
        <w:tabs>
          <w:tab w:val="left" w:pos="546"/>
        </w:tabs>
        <w:spacing w:before="80" w:after="0" w:line="240" w:lineRule="auto"/>
        <w:ind w:left="0"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D7ABA"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005D7ABA" w:rsidRPr="005D7ABA">
        <w:rPr>
          <w:rFonts w:ascii="Times New Roman" w:eastAsia="Times New Roman" w:hAnsi="Times New Roman" w:cs="Times New Roman"/>
          <w:color w:val="000000"/>
          <w:sz w:val="24"/>
          <w:szCs w:val="24"/>
          <w:lang w:eastAsia="ru-RU"/>
        </w:rPr>
        <w:t>требований безопасности</w:t>
      </w:r>
      <w:proofErr w:type="gramEnd"/>
      <w:r w:rsidR="005D7ABA"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и сетей;</w:t>
      </w:r>
    </w:p>
    <w:p w14:paraId="02EA89B3" w14:textId="7429770C" w:rsidR="005D7ABA" w:rsidRDefault="006D0087" w:rsidP="00C6063B">
      <w:pPr>
        <w:pStyle w:val="a7"/>
        <w:numPr>
          <w:ilvl w:val="0"/>
          <w:numId w:val="5"/>
        </w:numPr>
        <w:tabs>
          <w:tab w:val="left" w:pos="546"/>
        </w:tabs>
        <w:spacing w:before="80" w:after="0" w:line="240" w:lineRule="auto"/>
        <w:ind w:left="0"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5D7ABA">
        <w:rPr>
          <w:rFonts w:ascii="Times New Roman" w:eastAsia="Times New Roman" w:hAnsi="Times New Roman" w:cs="Times New Roman"/>
          <w:color w:val="000000"/>
          <w:sz w:val="24"/>
          <w:szCs w:val="24"/>
          <w:lang w:eastAsia="ru-RU"/>
        </w:rPr>
        <w:t>роведение и оформление результатов мероприятий по выдаче разрешений на допуск к эксплуатации энергоустановок.</w:t>
      </w:r>
    </w:p>
    <w:p w14:paraId="7AB14342" w14:textId="3A2CE990" w:rsidR="005D7ABA" w:rsidRPr="00E36683" w:rsidRDefault="00E36683" w:rsidP="005D7ABA">
      <w:pPr>
        <w:tabs>
          <w:tab w:val="left" w:pos="546"/>
        </w:tabs>
        <w:spacing w:before="80"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Pr="00E36683">
        <w:rPr>
          <w:rFonts w:ascii="Times New Roman" w:eastAsia="Times New Roman" w:hAnsi="Times New Roman" w:cs="Times New Roman"/>
          <w:b/>
          <w:bCs/>
          <w:color w:val="000000"/>
          <w:sz w:val="24"/>
          <w:szCs w:val="24"/>
          <w:lang w:eastAsia="ru-RU"/>
        </w:rPr>
        <w:t>Иные профессиональные умения:</w:t>
      </w:r>
    </w:p>
    <w:p w14:paraId="65E6B585" w14:textId="36D8C4A2" w:rsidR="00E36683" w:rsidRPr="006D0087" w:rsidRDefault="00E36683" w:rsidP="00C6063B">
      <w:pPr>
        <w:pStyle w:val="a7"/>
        <w:numPr>
          <w:ilvl w:val="0"/>
          <w:numId w:val="5"/>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 и индивидуальных предпринимателей и оформлять их результаты;</w:t>
      </w:r>
    </w:p>
    <w:p w14:paraId="5ECE8A34" w14:textId="0EE9B531" w:rsidR="00E36683" w:rsidRPr="006D0087" w:rsidRDefault="00E36683" w:rsidP="00C6063B">
      <w:pPr>
        <w:pStyle w:val="a7"/>
        <w:numPr>
          <w:ilvl w:val="0"/>
          <w:numId w:val="5"/>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мероприятия в отношении юридических лиц и индивидуальных предпринимателей и оформлять их результаты;</w:t>
      </w:r>
    </w:p>
    <w:p w14:paraId="3498D365" w14:textId="261857B6" w:rsidR="00E36683" w:rsidRPr="006D0087" w:rsidRDefault="00E36683" w:rsidP="00C6063B">
      <w:pPr>
        <w:pStyle w:val="a7"/>
        <w:numPr>
          <w:ilvl w:val="0"/>
          <w:numId w:val="5"/>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14:paraId="65F28FBF" w14:textId="50E6174A" w:rsidR="00E36683" w:rsidRPr="006D0087" w:rsidRDefault="00E36683" w:rsidP="00C6063B">
      <w:pPr>
        <w:pStyle w:val="a7"/>
        <w:numPr>
          <w:ilvl w:val="0"/>
          <w:numId w:val="5"/>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14:paraId="25818C39" w14:textId="5119412C" w:rsidR="00E36683" w:rsidRPr="006D0087" w:rsidRDefault="00E36683" w:rsidP="00C6063B">
      <w:pPr>
        <w:pStyle w:val="a7"/>
        <w:numPr>
          <w:ilvl w:val="0"/>
          <w:numId w:val="5"/>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 эксплуатации энергоустановок;</w:t>
      </w:r>
    </w:p>
    <w:p w14:paraId="75ED2784" w14:textId="4E273496" w:rsidR="00E36683" w:rsidRPr="006D0087" w:rsidRDefault="00E36683" w:rsidP="00C6063B">
      <w:pPr>
        <w:pStyle w:val="a7"/>
        <w:numPr>
          <w:ilvl w:val="0"/>
          <w:numId w:val="5"/>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анализ причин аварий и аварийных ситуаций на объектах электроэнергетики и при теплоснабжении;</w:t>
      </w:r>
    </w:p>
    <w:p w14:paraId="7D6E33C3" w14:textId="77777777" w:rsidR="005D7ABA" w:rsidRDefault="005D7ABA" w:rsidP="006D0087">
      <w:pPr>
        <w:tabs>
          <w:tab w:val="left" w:pos="546"/>
        </w:tabs>
        <w:spacing w:after="0" w:line="240" w:lineRule="auto"/>
        <w:ind w:left="567" w:hanging="283"/>
        <w:rPr>
          <w:rFonts w:ascii="Times New Roman" w:eastAsia="Times New Roman" w:hAnsi="Times New Roman" w:cs="Times New Roman"/>
          <w:color w:val="000000"/>
          <w:sz w:val="24"/>
          <w:szCs w:val="24"/>
          <w:lang w:eastAsia="ru-RU"/>
        </w:rPr>
      </w:pPr>
    </w:p>
    <w:p w14:paraId="07C4A945" w14:textId="672F3764" w:rsidR="005D7ABA" w:rsidRDefault="005D7ABA" w:rsidP="005D7ABA">
      <w:pPr>
        <w:tabs>
          <w:tab w:val="left" w:pos="546"/>
        </w:tabs>
        <w:spacing w:before="80" w:after="0" w:line="240" w:lineRule="auto"/>
        <w:ind w:firstLine="567"/>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 государственного строительного надзора и надзора за саморегулируемыми организациями</w:t>
      </w:r>
      <w:r w:rsidR="00D86F02">
        <w:rPr>
          <w:rFonts w:ascii="Times New Roman" w:eastAsia="Times New Roman" w:hAnsi="Times New Roman" w:cs="Times New Roman"/>
          <w:b/>
          <w:color w:val="000000"/>
          <w:sz w:val="24"/>
          <w:szCs w:val="24"/>
          <w:lang w:eastAsia="ru-RU"/>
        </w:rPr>
        <w:t>.</w:t>
      </w:r>
    </w:p>
    <w:p w14:paraId="3CB1959F" w14:textId="77777777" w:rsidR="005D7ABA" w:rsidRDefault="005D7ABA" w:rsidP="005D7ABA">
      <w:pPr>
        <w:tabs>
          <w:tab w:val="left" w:pos="546"/>
        </w:tabs>
        <w:spacing w:before="80" w:after="0" w:line="240" w:lineRule="auto"/>
        <w:ind w:firstLine="567"/>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3C5C012" w14:textId="465D5C01" w:rsidR="005D7ABA" w:rsidRDefault="005D7ABA" w:rsidP="00D86F02">
      <w:pPr>
        <w:tabs>
          <w:tab w:val="left" w:pos="546"/>
        </w:tabs>
        <w:spacing w:before="80" w:after="0" w:line="240" w:lineRule="auto"/>
        <w:ind w:firstLine="567"/>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w:t>
      </w:r>
      <w:proofErr w:type="spellStart"/>
      <w:r w:rsidRPr="005D7ABA">
        <w:rPr>
          <w:rFonts w:ascii="Times New Roman" w:eastAsia="Times New Roman" w:hAnsi="Times New Roman" w:cs="Times New Roman"/>
          <w:color w:val="000000"/>
          <w:sz w:val="24"/>
          <w:szCs w:val="24"/>
          <w:lang w:eastAsia="ru-RU"/>
        </w:rPr>
        <w:t>Техносферная</w:t>
      </w:r>
      <w:proofErr w:type="spellEnd"/>
      <w:r w:rsidRPr="005D7ABA">
        <w:rPr>
          <w:rFonts w:ascii="Times New Roman" w:eastAsia="Times New Roman" w:hAnsi="Times New Roman" w:cs="Times New Roman"/>
          <w:color w:val="000000"/>
          <w:sz w:val="24"/>
          <w:szCs w:val="24"/>
          <w:lang w:eastAsia="ru-RU"/>
        </w:rPr>
        <w:t xml:space="preserve"> безопасность»,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или иные </w:t>
      </w:r>
      <w:r w:rsidRPr="005D7ABA">
        <w:rPr>
          <w:rFonts w:ascii="Times New Roman" w:eastAsia="Times New Roman" w:hAnsi="Times New Roman" w:cs="Times New Roman"/>
          <w:color w:val="000000"/>
          <w:sz w:val="24"/>
          <w:szCs w:val="24"/>
          <w:lang w:eastAsia="ru-RU"/>
        </w:rP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FEC7733" w14:textId="77777777" w:rsidR="009D1C04" w:rsidRDefault="009D1C04" w:rsidP="009D1C04">
      <w:pPr>
        <w:spacing w:before="80" w:after="0" w:line="240" w:lineRule="auto"/>
        <w:ind w:firstLine="567"/>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066F52F" w14:textId="15D29847"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2001 г. № 195-ФЗ; </w:t>
      </w:r>
    </w:p>
    <w:p w14:paraId="08D8CB18" w14:textId="6AD2E307"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7FF401FA" w14:textId="72635C1B"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4EFCCD1F" w14:textId="1ABBFA18"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12 января 1996 г. № 7-ФЗ «О некоммерческих организациях»;</w:t>
      </w:r>
    </w:p>
    <w:p w14:paraId="5355EBD0" w14:textId="30D2331A"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22446454" w14:textId="1B3EA6FE"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117-ФЗ «О безопасности гидротехнических сооружений»;</w:t>
      </w:r>
    </w:p>
    <w:p w14:paraId="34C9B538" w14:textId="07E13C93"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14:paraId="393A02DB" w14:textId="257BE32C"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C596A" w14:textId="3DDE69B2"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14:paraId="004EE06C" w14:textId="6CF5AEFB"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D044974" w14:textId="2BDEAC98"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5882D1A6" w14:textId="7A8FD47F"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6DA027DD" w14:textId="68AA1E7F"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14:paraId="398B0CDA" w14:textId="36A2F563"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требованиях пожарной безопасности»;</w:t>
      </w:r>
    </w:p>
    <w:p w14:paraId="2678E9A7" w14:textId="65165F18"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A87913" w14:textId="10919A4E"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безопасности зданий и сооружений»;</w:t>
      </w:r>
    </w:p>
    <w:p w14:paraId="6539735D" w14:textId="494469E0"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80BB018" w14:textId="77C6A95A"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Российской Федерации»;</w:t>
      </w:r>
    </w:p>
    <w:p w14:paraId="236F657B" w14:textId="695BC6A1"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0477A3E4" w14:textId="3043774D"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Типовом регламенте взаимодействия федеральных органов исполнительной власти»;</w:t>
      </w:r>
    </w:p>
    <w:p w14:paraId="4BA168E4" w14:textId="0CE11682"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16 февраля 2008 г. № 87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составе разделов проектной документации и требованиях к их содержанию»;</w:t>
      </w:r>
    </w:p>
    <w:p w14:paraId="1BED8FEC" w14:textId="709C2773"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21 июня 2010 г. № 468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02931C8" w14:textId="3A5ECAA8"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30 сентября 2011 г. № 802 «Об</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утверждении Правил проведения консервации объекта капитального строительства»;</w:t>
      </w:r>
    </w:p>
    <w:p w14:paraId="4B1B58A0" w14:textId="062F0C25"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25 августа 2012 г. № 851«О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порядке раскрытия федеральными органами исполнительной власти информации о подготовке проектов нормативных правовых актов и результатах их</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общественного обсуждения»;</w:t>
      </w:r>
    </w:p>
    <w:p w14:paraId="3E631F44" w14:textId="30162373"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22 ноября 2012 г. № 1202 «Об</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 xml:space="preserve">утверждении Положения о государственном надзоре за деятельностью </w:t>
      </w:r>
      <w:r w:rsidR="005F111A" w:rsidRPr="005F111A">
        <w:rPr>
          <w:rFonts w:ascii="Times New Roman" w:eastAsia="Times New Roman" w:hAnsi="Times New Roman" w:cs="Times New Roman"/>
          <w:color w:val="000000"/>
          <w:sz w:val="24"/>
          <w:szCs w:val="24"/>
          <w:lang w:eastAsia="ru-RU"/>
        </w:rPr>
        <w:t>с</w:t>
      </w:r>
      <w:r w:rsidRPr="005F111A">
        <w:rPr>
          <w:rFonts w:ascii="Times New Roman" w:eastAsia="Times New Roman" w:hAnsi="Times New Roman" w:cs="Times New Roman"/>
          <w:color w:val="000000"/>
          <w:sz w:val="24"/>
          <w:szCs w:val="24"/>
          <w:lang w:eastAsia="ru-RU"/>
        </w:rPr>
        <w:t>аморегулируемых организаций»;</w:t>
      </w:r>
    </w:p>
    <w:p w14:paraId="28C99E23" w14:textId="223D7D03"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5D3B98AD" w14:textId="708FF7A4"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11 мая 2017 г. № 559 «Об</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5D18E9" w14:textId="7F157FAE" w:rsidR="009D1C04"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1087 «Об</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утверждении Положения о федеральном государственном строительном надзоре»;</w:t>
      </w:r>
    </w:p>
    <w:p w14:paraId="546614B5" w14:textId="38731004" w:rsidR="005D7ABA" w:rsidRPr="005F111A" w:rsidRDefault="009D1C04" w:rsidP="00C6063B">
      <w:pPr>
        <w:pStyle w:val="a7"/>
        <w:numPr>
          <w:ilvl w:val="0"/>
          <w:numId w:val="30"/>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proofErr w:type="spellStart"/>
      <w:r w:rsidRPr="005F111A">
        <w:rPr>
          <w:rFonts w:ascii="Times New Roman" w:eastAsia="Times New Roman" w:hAnsi="Times New Roman" w:cs="Times New Roman"/>
          <w:color w:val="000000"/>
          <w:sz w:val="24"/>
          <w:szCs w:val="24"/>
          <w:lang w:eastAsia="ru-RU"/>
        </w:rPr>
        <w:t>Ростехнадзора</w:t>
      </w:r>
      <w:proofErr w:type="spellEnd"/>
      <w:r w:rsidRPr="005F111A">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6B3536FF" w14:textId="77777777" w:rsidR="005D7ABA" w:rsidRPr="005D7ABA" w:rsidRDefault="005D7ABA" w:rsidP="005D7ABA">
      <w:pPr>
        <w:tabs>
          <w:tab w:val="left" w:pos="546"/>
        </w:tabs>
        <w:spacing w:before="80" w:after="0" w:line="240" w:lineRule="auto"/>
        <w:ind w:firstLine="567"/>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Требования к знаниям:</w:t>
      </w:r>
    </w:p>
    <w:p w14:paraId="738BCD45" w14:textId="0C412EB9"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общие понятия саморегулирования и саморегулируемых организаций;</w:t>
      </w:r>
    </w:p>
    <w:p w14:paraId="554EBAFD" w14:textId="3D4E20C2"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основные функции, права и обязанности саморегулируемой организации;</w:t>
      </w:r>
    </w:p>
    <w:p w14:paraId="48685D8B" w14:textId="728EEEB1"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14:paraId="66D96AF8" w14:textId="2E8A8AEA"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 в сфере деятельности саморегулируемых организаций;</w:t>
      </w:r>
    </w:p>
    <w:p w14:paraId="3DE9A541" w14:textId="1CADCAD9"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законодательства о саморегулируемых организациях.</w:t>
      </w:r>
    </w:p>
    <w:p w14:paraId="47757D70" w14:textId="7CCD47B2"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5A0ED4" w14:textId="6AB1DB45"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14:paraId="76F78605" w14:textId="353FDB71"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10DD7810" w14:textId="59C05FEA"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требования информационной открытости к саморегулируемым организациям;</w:t>
      </w:r>
    </w:p>
    <w:p w14:paraId="1B53C1C6" w14:textId="77777777" w:rsidR="005D7ABA" w:rsidRPr="005F111A" w:rsidRDefault="005D7ABA" w:rsidP="00C6063B">
      <w:pPr>
        <w:pStyle w:val="a7"/>
        <w:numPr>
          <w:ilvl w:val="0"/>
          <w:numId w:val="31"/>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73D991A" w14:textId="77777777" w:rsidR="005D7ABA" w:rsidRPr="008D5746" w:rsidRDefault="005D7ABA" w:rsidP="00D86F02">
      <w:pPr>
        <w:tabs>
          <w:tab w:val="left" w:pos="546"/>
        </w:tabs>
        <w:spacing w:before="80" w:after="0" w:line="240" w:lineRule="auto"/>
        <w:ind w:firstLine="567"/>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112761ED" w14:textId="77777777" w:rsidR="005D7ABA" w:rsidRPr="008D5746" w:rsidRDefault="008D5746" w:rsidP="00C6063B">
      <w:pPr>
        <w:pStyle w:val="a7"/>
        <w:numPr>
          <w:ilvl w:val="0"/>
          <w:numId w:val="5"/>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w:t>
      </w:r>
      <w:r w:rsidR="005D7ABA" w:rsidRPr="008D5746">
        <w:rPr>
          <w:rFonts w:ascii="Times New Roman" w:eastAsia="Times New Roman" w:hAnsi="Times New Roman" w:cs="Times New Roman"/>
          <w:color w:val="000000"/>
          <w:sz w:val="24"/>
          <w:szCs w:val="24"/>
          <w:lang w:eastAsia="ru-RU"/>
        </w:rPr>
        <w:t>рганизация и проведение плановых и внеплановых контрольно-надзорных мероприятий в отношении саморегулируемых организаций;</w:t>
      </w:r>
    </w:p>
    <w:p w14:paraId="2EE46EBB" w14:textId="77777777" w:rsidR="005D7ABA" w:rsidRPr="008D5746" w:rsidRDefault="008D5746" w:rsidP="00C6063B">
      <w:pPr>
        <w:pStyle w:val="a7"/>
        <w:numPr>
          <w:ilvl w:val="0"/>
          <w:numId w:val="5"/>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формление результатов контрольно-надзорной деятельности и применение мер административного воздействия;</w:t>
      </w:r>
    </w:p>
    <w:p w14:paraId="0C78C72A" w14:textId="4C6419F1" w:rsidR="005D7ABA" w:rsidRPr="008D5746" w:rsidRDefault="008D5746" w:rsidP="00C6063B">
      <w:pPr>
        <w:pStyle w:val="a7"/>
        <w:numPr>
          <w:ilvl w:val="0"/>
          <w:numId w:val="5"/>
        </w:numPr>
        <w:tabs>
          <w:tab w:val="left" w:pos="546"/>
        </w:tabs>
        <w:spacing w:before="80" w:after="0" w:line="240" w:lineRule="auto"/>
        <w:ind w:left="567" w:hanging="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8D5746">
        <w:rPr>
          <w:rFonts w:ascii="Times New Roman" w:eastAsia="Times New Roman" w:hAnsi="Times New Roman" w:cs="Times New Roman"/>
          <w:color w:val="000000"/>
          <w:sz w:val="24"/>
          <w:szCs w:val="24"/>
          <w:lang w:eastAsia="ru-RU"/>
        </w:rPr>
        <w:t>одготовка и рассм</w:t>
      </w:r>
      <w:r w:rsidR="00D86F02">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трение материалов дел об административных правонарушениях;</w:t>
      </w:r>
    </w:p>
    <w:p w14:paraId="107D57D3" w14:textId="77777777" w:rsidR="005D7ABA" w:rsidRPr="008D5746" w:rsidRDefault="008D5746" w:rsidP="00C6063B">
      <w:pPr>
        <w:pStyle w:val="a7"/>
        <w:numPr>
          <w:ilvl w:val="0"/>
          <w:numId w:val="5"/>
        </w:numPr>
        <w:tabs>
          <w:tab w:val="left" w:pos="546"/>
        </w:tabs>
        <w:spacing w:before="80" w:after="0" w:line="240" w:lineRule="auto"/>
        <w:ind w:left="567" w:hanging="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ABA" w:rsidRPr="008D5746">
        <w:rPr>
          <w:rFonts w:ascii="Times New Roman" w:eastAsia="Times New Roman" w:hAnsi="Times New Roman" w:cs="Times New Roman"/>
          <w:color w:val="000000"/>
          <w:sz w:val="24"/>
          <w:szCs w:val="24"/>
          <w:lang w:eastAsia="ru-RU"/>
        </w:rPr>
        <w:t>едение государственного реестра саморегулируемых организаций по соответствующим основаниям.</w:t>
      </w:r>
    </w:p>
    <w:p w14:paraId="6F169B70" w14:textId="77777777" w:rsidR="006244F8" w:rsidRDefault="006244F8" w:rsidP="006244F8">
      <w:pPr>
        <w:ind w:firstLine="567"/>
        <w:rPr>
          <w:rFonts w:ascii="Times New Roman" w:eastAsia="Times New Roman" w:hAnsi="Times New Roman" w:cs="Times New Roman"/>
          <w:b/>
          <w:color w:val="000000"/>
          <w:sz w:val="24"/>
          <w:szCs w:val="24"/>
          <w:lang w:eastAsia="ru-RU"/>
        </w:rPr>
      </w:pPr>
    </w:p>
    <w:p w14:paraId="28F4DD9E" w14:textId="77777777" w:rsidR="006244F8" w:rsidRDefault="006244F8" w:rsidP="006244F8">
      <w:pPr>
        <w:ind w:firstLine="567"/>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w:t>
      </w:r>
      <w:r>
        <w:rPr>
          <w:rFonts w:ascii="Times New Roman" w:eastAsia="Times New Roman" w:hAnsi="Times New Roman" w:cs="Times New Roman"/>
          <w:b/>
          <w:color w:val="000000"/>
          <w:sz w:val="24"/>
          <w:szCs w:val="24"/>
          <w:lang w:eastAsia="ru-RU"/>
        </w:rPr>
        <w:t xml:space="preserve"> государственного энергетического</w:t>
      </w:r>
      <w:r w:rsidRPr="005D7ABA">
        <w:rPr>
          <w:rFonts w:ascii="Times New Roman" w:eastAsia="Times New Roman" w:hAnsi="Times New Roman" w:cs="Times New Roman"/>
          <w:b/>
          <w:color w:val="000000"/>
          <w:sz w:val="24"/>
          <w:szCs w:val="24"/>
          <w:lang w:eastAsia="ru-RU"/>
        </w:rPr>
        <w:t xml:space="preserve"> надзора по Тверской области</w:t>
      </w:r>
      <w:r>
        <w:rPr>
          <w:rFonts w:ascii="Times New Roman" w:eastAsia="Times New Roman" w:hAnsi="Times New Roman" w:cs="Times New Roman"/>
          <w:b/>
          <w:color w:val="000000"/>
          <w:sz w:val="24"/>
          <w:szCs w:val="24"/>
          <w:lang w:eastAsia="ru-RU"/>
        </w:rPr>
        <w:t>.</w:t>
      </w:r>
    </w:p>
    <w:p w14:paraId="54E6AFB8" w14:textId="77777777" w:rsidR="006244F8" w:rsidRDefault="006244F8" w:rsidP="006244F8">
      <w:pPr>
        <w:ind w:firstLine="567"/>
        <w:rPr>
          <w:rFonts w:ascii="Times New Roman" w:eastAsia="Times New Roman" w:hAnsi="Times New Roman" w:cs="Times New Roman"/>
          <w:color w:val="000000"/>
          <w:sz w:val="24"/>
          <w:szCs w:val="24"/>
          <w:lang w:eastAsia="ru-RU"/>
        </w:rPr>
      </w:pPr>
      <w:r w:rsidRPr="008C02EE">
        <w:rPr>
          <w:rFonts w:ascii="Times New Roman" w:eastAsia="Times New Roman" w:hAnsi="Times New Roman" w:cs="Times New Roman"/>
          <w:b/>
          <w:color w:val="000000"/>
          <w:sz w:val="24"/>
          <w:szCs w:val="24"/>
          <w:lang w:eastAsia="ru-RU"/>
        </w:rPr>
        <w:t>Специальности, на</w:t>
      </w:r>
      <w:r>
        <w:rPr>
          <w:rFonts w:ascii="Times New Roman" w:eastAsia="Times New Roman" w:hAnsi="Times New Roman" w:cs="Times New Roman"/>
          <w:b/>
          <w:color w:val="000000"/>
          <w:sz w:val="24"/>
          <w:szCs w:val="24"/>
          <w:lang w:eastAsia="ru-RU"/>
        </w:rPr>
        <w:t xml:space="preserve">правления подготовки: </w:t>
      </w:r>
    </w:p>
    <w:p w14:paraId="30EFFDF6" w14:textId="77777777" w:rsidR="006244F8" w:rsidRDefault="006244F8" w:rsidP="006244F8">
      <w:pPr>
        <w:spacing w:before="80" w:after="0" w:line="240" w:lineRule="auto"/>
        <w:ind w:firstLine="567"/>
        <w:jc w:val="both"/>
        <w:rPr>
          <w:rFonts w:ascii="Times New Roman" w:eastAsia="Times New Roman" w:hAnsi="Times New Roman" w:cs="Times New Roman"/>
          <w:color w:val="000000"/>
          <w:sz w:val="24"/>
          <w:szCs w:val="24"/>
          <w:lang w:eastAsia="ru-RU"/>
        </w:rPr>
      </w:pPr>
      <w:r w:rsidRPr="0060724C">
        <w:rPr>
          <w:rFonts w:ascii="Times New Roman" w:eastAsia="Times New Roman" w:hAnsi="Times New Roman" w:cs="Times New Roman"/>
          <w:color w:val="000000"/>
          <w:sz w:val="24"/>
          <w:szCs w:val="24"/>
          <w:lang w:eastAsia="ru-RU"/>
        </w:rPr>
        <w:t>«Государственное и муниципальное управление», «Теплоэнергетика и теплотехника», «Энергетическое машиностроение», «Автоматизация технологических процессов и производств», «Технологические машины и оборудование», «Электро- и теплоэнергетика», «Электроэнергетика и электротехника», «Энергетическое машиностроение», «</w:t>
      </w:r>
      <w:proofErr w:type="spellStart"/>
      <w:r w:rsidRPr="0060724C">
        <w:rPr>
          <w:rFonts w:ascii="Times New Roman" w:eastAsia="Times New Roman" w:hAnsi="Times New Roman" w:cs="Times New Roman"/>
          <w:color w:val="000000"/>
          <w:sz w:val="24"/>
          <w:szCs w:val="24"/>
          <w:lang w:eastAsia="ru-RU"/>
        </w:rPr>
        <w:t>Техносферная</w:t>
      </w:r>
      <w:proofErr w:type="spellEnd"/>
      <w:r w:rsidRPr="0060724C">
        <w:rPr>
          <w:rFonts w:ascii="Times New Roman" w:eastAsia="Times New Roman" w:hAnsi="Times New Roman" w:cs="Times New Roman"/>
          <w:color w:val="000000"/>
          <w:sz w:val="24"/>
          <w:szCs w:val="24"/>
          <w:lang w:eastAsia="ru-RU"/>
        </w:rPr>
        <w:t xml:space="preserve"> безопасность»,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01EE913A" w14:textId="77777777" w:rsidR="006244F8" w:rsidRDefault="006244F8" w:rsidP="006244F8">
      <w:pPr>
        <w:spacing w:before="80" w:after="0" w:line="240" w:lineRule="auto"/>
        <w:ind w:firstLine="567"/>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845FCCB"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w:t>
      </w:r>
    </w:p>
    <w:p w14:paraId="6FFFBD5B"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Федеральный закон от 2 мая 2006 года № 59-ФЗ «О порядке рассмотрения обращений граждан Российской Федерации»;</w:t>
      </w:r>
    </w:p>
    <w:p w14:paraId="41103316"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Федеральный закон от 31.07.2020 № 248-ФЗ «О государственном контроле (надзоре) и</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муниципальном контроле в Российской Федерации»;</w:t>
      </w:r>
    </w:p>
    <w:p w14:paraId="2584A38B"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Федеральный закон от 30 декабря 2009 года № 384-ФЗ «Технический регламент о</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безопасности зданий и сооружений»;</w:t>
      </w:r>
    </w:p>
    <w:p w14:paraId="6C82C916"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27 июля 2010 года № 210-ФЗ «Об организации предоставления государственных и муниципальных услуг»; </w:t>
      </w:r>
    </w:p>
    <w:p w14:paraId="706936AB"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26 марта 2003 года № 35-ФЗ «Об электроэнергетике»; </w:t>
      </w:r>
    </w:p>
    <w:p w14:paraId="0F632AB2"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Федеральный закон от 23 ноября 2009 года № 261-ФЗ «Об энергосбережении и</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повышении энергетической эффективности о внесении изменений в отдельные законодательные акты Российской Федерации»;</w:t>
      </w:r>
    </w:p>
    <w:p w14:paraId="6A69A9C8"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Федеральный закон от 27 июня 2010 года № 190-ФЗ «О теплоснабжении»;</w:t>
      </w:r>
    </w:p>
    <w:p w14:paraId="72A3438E"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года № 401 «Положение о Федеральной службе по экологическому, технологическому и атомному надзору»; </w:t>
      </w:r>
    </w:p>
    <w:p w14:paraId="7C639FFC"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года № 854 «Об утверждении Правил оперативно-диспетчерского управления в</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электроэнергетике»; </w:t>
      </w:r>
    </w:p>
    <w:p w14:paraId="14FD7B10"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14:paraId="5B66D9AC"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года № 808 «Об</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некоторые акты Правительства Российской Федерации»; </w:t>
      </w:r>
    </w:p>
    <w:p w14:paraId="13B9728E"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года № 610 «О</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Федеральном государственном энергетическом надзоре»; </w:t>
      </w:r>
    </w:p>
    <w:p w14:paraId="4C6C679C"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lastRenderedPageBreak/>
        <w:t>Правила технической эксплуатации электроустановок потребителей, утвержденные приказом Министерства энергетики Российской Федерации от 13 января 2003 года №</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6; </w:t>
      </w:r>
    </w:p>
    <w:p w14:paraId="75CFA416"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утвержденные приказом Министерства энергетики Российской Федерации от 24 марта 2003 года №</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115; </w:t>
      </w:r>
    </w:p>
    <w:p w14:paraId="39D6C6B8"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Федерации, утвержденные приказом Министерства энергетики Российской Федерации от 19 июня 2003 года № 229; </w:t>
      </w:r>
    </w:p>
    <w:p w14:paraId="7F925BE1"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года № 103; </w:t>
      </w:r>
    </w:p>
    <w:p w14:paraId="2CDBBB2E"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14:paraId="04A891AE"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работы с персоналом в организациях электроэнергетики Российской</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Федерации, утвержденные приказом Минэнерго России от 22 сентября 2020 года </w:t>
      </w:r>
      <w:r>
        <w:rPr>
          <w:rFonts w:ascii="Times New Roman" w:eastAsia="Times New Roman" w:hAnsi="Times New Roman" w:cs="Times New Roman"/>
          <w:color w:val="000000"/>
          <w:sz w:val="24"/>
          <w:szCs w:val="24"/>
          <w:lang w:eastAsia="ru-RU"/>
        </w:rPr>
        <w:t>№</w:t>
      </w:r>
      <w:r w:rsidRPr="00FA16E1">
        <w:rPr>
          <w:rFonts w:ascii="Times New Roman" w:eastAsia="Times New Roman" w:hAnsi="Times New Roman" w:cs="Times New Roman"/>
          <w:color w:val="000000"/>
          <w:sz w:val="24"/>
          <w:szCs w:val="24"/>
          <w:lang w:eastAsia="ru-RU"/>
        </w:rPr>
        <w:t xml:space="preserve"> 796; </w:t>
      </w:r>
    </w:p>
    <w:p w14:paraId="51E97C01"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по охране труда при эксплуатации объектов теплоснабжения и</w:t>
      </w:r>
      <w:r>
        <w:rPr>
          <w:rFonts w:ascii="Times New Roman" w:eastAsia="Times New Roman" w:hAnsi="Times New Roman" w:cs="Times New Roman"/>
          <w:color w:val="000000"/>
          <w:sz w:val="24"/>
          <w:szCs w:val="24"/>
          <w:lang w:eastAsia="ru-RU"/>
        </w:rPr>
        <w:t> </w:t>
      </w:r>
      <w:proofErr w:type="spellStart"/>
      <w:r w:rsidRPr="00FA16E1">
        <w:rPr>
          <w:rFonts w:ascii="Times New Roman" w:eastAsia="Times New Roman" w:hAnsi="Times New Roman" w:cs="Times New Roman"/>
          <w:color w:val="000000"/>
          <w:sz w:val="24"/>
          <w:szCs w:val="24"/>
          <w:lang w:eastAsia="ru-RU"/>
        </w:rPr>
        <w:t>теплопотребляющих</w:t>
      </w:r>
      <w:proofErr w:type="spellEnd"/>
      <w:r w:rsidRPr="00FA16E1">
        <w:rPr>
          <w:rFonts w:ascii="Times New Roman" w:eastAsia="Times New Roman" w:hAnsi="Times New Roman" w:cs="Times New Roman"/>
          <w:color w:val="000000"/>
          <w:sz w:val="24"/>
          <w:szCs w:val="24"/>
          <w:lang w:eastAsia="ru-RU"/>
        </w:rPr>
        <w:t xml:space="preserve"> установок, утвержденные приказом Министерства труда и</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социальной защиты Российской Федерации от 17 декабря 2020 года № 924н;</w:t>
      </w:r>
    </w:p>
    <w:p w14:paraId="05470A42"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года № 903н;</w:t>
      </w:r>
    </w:p>
    <w:p w14:paraId="11613BEE"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проведения технического освидетельствования оборудования, зданий и</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сооружений объектов электроэнергетики, утвержденные приказом Министерства энергетики Российской Федерации от 14.05.2019 № 465;</w:t>
      </w:r>
    </w:p>
    <w:p w14:paraId="5A44C48B"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FA16E1">
        <w:rPr>
          <w:rFonts w:ascii="Times New Roman" w:eastAsia="Times New Roman" w:hAnsi="Times New Roman" w:cs="Times New Roman"/>
          <w:color w:val="000000"/>
          <w:sz w:val="24"/>
          <w:szCs w:val="24"/>
          <w:lang w:eastAsia="ru-RU"/>
        </w:rPr>
        <w:t>энергопринимающих</w:t>
      </w:r>
      <w:proofErr w:type="spellEnd"/>
      <w:r w:rsidRPr="00FA16E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и </w:t>
      </w:r>
      <w:proofErr w:type="spellStart"/>
      <w:r w:rsidRPr="00FA16E1">
        <w:rPr>
          <w:rFonts w:ascii="Times New Roman" w:eastAsia="Times New Roman" w:hAnsi="Times New Roman" w:cs="Times New Roman"/>
          <w:color w:val="000000"/>
          <w:sz w:val="24"/>
          <w:szCs w:val="24"/>
          <w:lang w:eastAsia="ru-RU"/>
        </w:rPr>
        <w:t>теплопотребляющих</w:t>
      </w:r>
      <w:proofErr w:type="spellEnd"/>
      <w:r w:rsidRPr="00FA16E1">
        <w:rPr>
          <w:rFonts w:ascii="Times New Roman" w:eastAsia="Times New Roman" w:hAnsi="Times New Roman" w:cs="Times New Roman"/>
          <w:color w:val="000000"/>
          <w:sz w:val="24"/>
          <w:szCs w:val="24"/>
          <w:lang w:eastAsia="ru-RU"/>
        </w:rPr>
        <w:t xml:space="preserve"> установок»;</w:t>
      </w:r>
    </w:p>
    <w:p w14:paraId="1B34F359" w14:textId="77777777" w:rsidR="006244F8" w:rsidRPr="00FA16E1" w:rsidRDefault="006244F8" w:rsidP="006244F8">
      <w:pPr>
        <w:pStyle w:val="a7"/>
        <w:numPr>
          <w:ilvl w:val="0"/>
          <w:numId w:val="39"/>
        </w:numPr>
        <w:spacing w:after="0" w:line="240" w:lineRule="auto"/>
        <w:ind w:left="567"/>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proofErr w:type="spellStart"/>
      <w:r w:rsidRPr="00FA16E1">
        <w:rPr>
          <w:rFonts w:ascii="Times New Roman" w:eastAsia="Times New Roman" w:hAnsi="Times New Roman" w:cs="Times New Roman"/>
          <w:color w:val="000000"/>
          <w:sz w:val="24"/>
          <w:szCs w:val="24"/>
          <w:lang w:eastAsia="ru-RU"/>
        </w:rPr>
        <w:t>Ростехнадзора</w:t>
      </w:r>
      <w:proofErr w:type="spellEnd"/>
      <w:r w:rsidRPr="00FA16E1">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5968518E" w14:textId="77777777" w:rsidR="006244F8" w:rsidRPr="00625F3E" w:rsidRDefault="006244F8" w:rsidP="006244F8">
      <w:pPr>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Pr="00625F3E">
        <w:rPr>
          <w:rFonts w:ascii="Times New Roman" w:eastAsia="Times New Roman" w:hAnsi="Times New Roman" w:cs="Times New Roman"/>
          <w:b/>
          <w:bCs/>
          <w:color w:val="000000"/>
          <w:sz w:val="24"/>
          <w:szCs w:val="24"/>
          <w:lang w:eastAsia="ru-RU"/>
        </w:rPr>
        <w:t>профессиональные знания:</w:t>
      </w:r>
    </w:p>
    <w:p w14:paraId="120DA595"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 оформления результатов контрольно-надзорной деятельности;</w:t>
      </w:r>
    </w:p>
    <w:p w14:paraId="3095F54F"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 в сфере энергетики;</w:t>
      </w:r>
    </w:p>
    <w:p w14:paraId="03F0A9AD"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эксплуатации и безопасности в поднадзорных организациях;</w:t>
      </w:r>
    </w:p>
    <w:p w14:paraId="42A9FA62"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проведения расследований несчастных случаев и аварий в поднадзорных организациях;</w:t>
      </w:r>
    </w:p>
    <w:p w14:paraId="0DF765B6"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67059E01"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требования безопасности при эксплуатации электроустановок, тепловых установок, электрических станций и сетей; </w:t>
      </w:r>
    </w:p>
    <w:p w14:paraId="5D8B709E" w14:textId="77777777" w:rsidR="006244F8" w:rsidRPr="003054CF" w:rsidRDefault="006244F8" w:rsidP="006244F8">
      <w:pPr>
        <w:pStyle w:val="a7"/>
        <w:numPr>
          <w:ilvl w:val="0"/>
          <w:numId w:val="40"/>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r>
        <w:rPr>
          <w:rFonts w:ascii="Times New Roman" w:eastAsia="Times New Roman" w:hAnsi="Times New Roman" w:cs="Times New Roman"/>
          <w:color w:val="000000"/>
          <w:sz w:val="24"/>
          <w:szCs w:val="24"/>
          <w:lang w:eastAsia="ru-RU"/>
        </w:rPr>
        <w:t xml:space="preserve"> </w:t>
      </w:r>
      <w:r w:rsidRPr="003054CF">
        <w:rPr>
          <w:rFonts w:ascii="Times New Roman" w:eastAsia="Times New Roman" w:hAnsi="Times New Roman" w:cs="Times New Roman"/>
          <w:color w:val="000000"/>
          <w:sz w:val="24"/>
          <w:szCs w:val="24"/>
          <w:lang w:eastAsia="ru-RU"/>
        </w:rPr>
        <w:t>по выдаче разрешений на допуск</w:t>
      </w:r>
    </w:p>
    <w:p w14:paraId="496C3896" w14:textId="77777777" w:rsidR="006244F8" w:rsidRPr="003054CF" w:rsidRDefault="006244F8" w:rsidP="006244F8">
      <w:pPr>
        <w:spacing w:after="0" w:line="240" w:lineRule="auto"/>
        <w:ind w:firstLine="567"/>
        <w:rPr>
          <w:rFonts w:ascii="Times New Roman" w:eastAsia="Times New Roman" w:hAnsi="Times New Roman" w:cs="Times New Roman"/>
          <w:b/>
          <w:bCs/>
          <w:color w:val="000000"/>
          <w:sz w:val="24"/>
          <w:szCs w:val="24"/>
          <w:lang w:eastAsia="ru-RU"/>
        </w:rPr>
      </w:pPr>
      <w:r w:rsidRPr="003054CF">
        <w:rPr>
          <w:rFonts w:ascii="Times New Roman" w:eastAsia="Times New Roman" w:hAnsi="Times New Roman" w:cs="Times New Roman"/>
          <w:b/>
          <w:bCs/>
          <w:color w:val="000000"/>
          <w:sz w:val="24"/>
          <w:szCs w:val="24"/>
          <w:lang w:eastAsia="ru-RU"/>
        </w:rPr>
        <w:t>Требования к профессиональным умениям:</w:t>
      </w:r>
    </w:p>
    <w:p w14:paraId="57C3AE81" w14:textId="77777777" w:rsidR="006244F8" w:rsidRPr="003054CF" w:rsidRDefault="006244F8" w:rsidP="006244F8">
      <w:pPr>
        <w:pStyle w:val="a7"/>
        <w:numPr>
          <w:ilvl w:val="0"/>
          <w:numId w:val="41"/>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lastRenderedPageBreak/>
        <w:t xml:space="preserve">анализ и рассмотрение нарушений </w:t>
      </w:r>
      <w:proofErr w:type="gramStart"/>
      <w:r w:rsidRPr="003054CF">
        <w:rPr>
          <w:rFonts w:ascii="Times New Roman" w:eastAsia="Times New Roman" w:hAnsi="Times New Roman" w:cs="Times New Roman"/>
          <w:color w:val="000000"/>
          <w:sz w:val="24"/>
          <w:szCs w:val="24"/>
          <w:lang w:eastAsia="ru-RU"/>
        </w:rPr>
        <w:t>требований безопасности</w:t>
      </w:r>
      <w:proofErr w:type="gramEnd"/>
      <w:r w:rsidRPr="003054CF">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Pr>
          <w:rFonts w:ascii="Times New Roman" w:eastAsia="Times New Roman" w:hAnsi="Times New Roman" w:cs="Times New Roman"/>
          <w:color w:val="000000"/>
          <w:sz w:val="24"/>
          <w:szCs w:val="24"/>
          <w:lang w:eastAsia="ru-RU"/>
        </w:rPr>
        <w:t> </w:t>
      </w:r>
      <w:r w:rsidRPr="003054CF">
        <w:rPr>
          <w:rFonts w:ascii="Times New Roman" w:eastAsia="Times New Roman" w:hAnsi="Times New Roman" w:cs="Times New Roman"/>
          <w:color w:val="000000"/>
          <w:sz w:val="24"/>
          <w:szCs w:val="24"/>
          <w:lang w:eastAsia="ru-RU"/>
        </w:rPr>
        <w:t>тепловых установок и сетей;</w:t>
      </w:r>
    </w:p>
    <w:p w14:paraId="090A66CE" w14:textId="77777777" w:rsidR="006244F8" w:rsidRDefault="006244F8" w:rsidP="006244F8">
      <w:pPr>
        <w:pStyle w:val="a7"/>
        <w:numPr>
          <w:ilvl w:val="0"/>
          <w:numId w:val="41"/>
        </w:numPr>
        <w:spacing w:after="0" w:line="240" w:lineRule="auto"/>
        <w:ind w:left="567"/>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 эксплуатации энергоустановок.</w:t>
      </w:r>
    </w:p>
    <w:p w14:paraId="339EEAA8" w14:textId="77777777" w:rsidR="005D7ABA" w:rsidRDefault="005D7ABA" w:rsidP="00307DEC">
      <w:pPr>
        <w:tabs>
          <w:tab w:val="left" w:pos="546"/>
        </w:tabs>
        <w:spacing w:before="80" w:after="0" w:line="240" w:lineRule="auto"/>
        <w:ind w:left="567" w:hanging="283"/>
        <w:rPr>
          <w:rFonts w:ascii="Times New Roman" w:eastAsia="Times New Roman" w:hAnsi="Times New Roman" w:cs="Times New Roman"/>
          <w:color w:val="000000"/>
          <w:sz w:val="24"/>
          <w:szCs w:val="24"/>
          <w:lang w:eastAsia="ru-RU"/>
        </w:rPr>
      </w:pPr>
    </w:p>
    <w:p w14:paraId="7E664151" w14:textId="02740033" w:rsidR="004B3A58" w:rsidRDefault="004B3A58" w:rsidP="004B3A58">
      <w:pPr>
        <w:ind w:firstLine="567"/>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w:t>
      </w:r>
      <w:r w:rsidR="00DB653D">
        <w:rPr>
          <w:rFonts w:ascii="Times New Roman" w:eastAsia="Times New Roman" w:hAnsi="Times New Roman" w:cs="Times New Roman"/>
          <w:b/>
          <w:color w:val="000000"/>
          <w:sz w:val="24"/>
          <w:szCs w:val="24"/>
          <w:lang w:eastAsia="ru-RU"/>
        </w:rPr>
        <w:t>общего промышленного надзора</w:t>
      </w:r>
      <w:r w:rsidRPr="00C660CD">
        <w:rPr>
          <w:rFonts w:ascii="Times New Roman" w:eastAsia="Times New Roman" w:hAnsi="Times New Roman" w:cs="Times New Roman"/>
          <w:b/>
          <w:color w:val="000000"/>
          <w:sz w:val="24"/>
          <w:szCs w:val="24"/>
          <w:lang w:eastAsia="ru-RU"/>
        </w:rPr>
        <w:t xml:space="preserve"> по Тверской области</w:t>
      </w:r>
      <w:r>
        <w:rPr>
          <w:rFonts w:ascii="Times New Roman" w:eastAsia="Times New Roman" w:hAnsi="Times New Roman" w:cs="Times New Roman"/>
          <w:b/>
          <w:color w:val="000000"/>
          <w:sz w:val="24"/>
          <w:szCs w:val="24"/>
          <w:lang w:eastAsia="ru-RU"/>
        </w:rPr>
        <w:t>.</w:t>
      </w:r>
    </w:p>
    <w:p w14:paraId="33E4AAE6" w14:textId="77777777" w:rsidR="004B3A58" w:rsidRDefault="004B3A58" w:rsidP="004B3A58">
      <w:pPr>
        <w:ind w:firstLine="567"/>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48381F33" w14:textId="01552425" w:rsidR="00DB653D" w:rsidRDefault="00DB653D" w:rsidP="00DB653D">
      <w:pPr>
        <w:spacing w:before="80" w:after="0" w:line="240" w:lineRule="auto"/>
        <w:ind w:firstLine="567"/>
        <w:jc w:val="both"/>
        <w:rPr>
          <w:rFonts w:ascii="Times New Roman" w:eastAsia="Times New Roman" w:hAnsi="Times New Roman" w:cs="Times New Roman"/>
          <w:color w:val="000000"/>
          <w:sz w:val="24"/>
          <w:szCs w:val="24"/>
          <w:lang w:eastAsia="ru-RU"/>
        </w:rPr>
      </w:pPr>
      <w:bookmarkStart w:id="4" w:name="_Hlk95321571"/>
      <w:r w:rsidRPr="00DB653D">
        <w:rPr>
          <w:rFonts w:ascii="Times New Roman" w:eastAsia="Times New Roman" w:hAnsi="Times New Roman" w:cs="Times New Roman"/>
          <w:color w:val="000000"/>
          <w:sz w:val="24"/>
          <w:szCs w:val="24"/>
          <w:lang w:eastAsia="ru-RU"/>
        </w:rPr>
        <w:t>«</w:t>
      </w:r>
      <w:proofErr w:type="spellStart"/>
      <w:r w:rsidRPr="00DB653D">
        <w:rPr>
          <w:rFonts w:ascii="Times New Roman" w:eastAsia="Times New Roman" w:hAnsi="Times New Roman" w:cs="Times New Roman"/>
          <w:color w:val="000000"/>
          <w:sz w:val="24"/>
          <w:szCs w:val="24"/>
          <w:lang w:eastAsia="ru-RU"/>
        </w:rPr>
        <w:t>Техносферная</w:t>
      </w:r>
      <w:proofErr w:type="spellEnd"/>
      <w:r w:rsidRPr="00DB653D">
        <w:rPr>
          <w:rFonts w:ascii="Times New Roman" w:eastAsia="Times New Roman" w:hAnsi="Times New Roman" w:cs="Times New Roman"/>
          <w:color w:val="000000"/>
          <w:sz w:val="24"/>
          <w:szCs w:val="24"/>
          <w:lang w:eastAsia="ru-RU"/>
        </w:rPr>
        <w:t xml:space="preserve"> безопасность», «Теплоэнергетика и теплотехника»,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DB653D">
        <w:rPr>
          <w:rFonts w:ascii="Times New Roman" w:eastAsia="Times New Roman" w:hAnsi="Times New Roman" w:cs="Times New Roman"/>
          <w:color w:val="000000"/>
          <w:sz w:val="24"/>
          <w:szCs w:val="24"/>
          <w:lang w:eastAsia="ru-RU"/>
        </w:rPr>
        <w:t>Мехатроника</w:t>
      </w:r>
      <w:proofErr w:type="spellEnd"/>
      <w:r w:rsidRPr="00DB653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DB653D">
        <w:rPr>
          <w:rFonts w:ascii="Times New Roman" w:eastAsia="Times New Roman" w:hAnsi="Times New Roman" w:cs="Times New Roman"/>
          <w:color w:val="000000"/>
          <w:sz w:val="24"/>
          <w:szCs w:val="24"/>
          <w:lang w:eastAsia="ru-RU"/>
        </w:rPr>
        <w:t>энергонасыщенных</w:t>
      </w:r>
      <w:proofErr w:type="spellEnd"/>
      <w:r w:rsidRPr="00DB653D">
        <w:rPr>
          <w:rFonts w:ascii="Times New Roman" w:eastAsia="Times New Roman" w:hAnsi="Times New Roman" w:cs="Times New Roman"/>
          <w:color w:val="000000"/>
          <w:sz w:val="24"/>
          <w:szCs w:val="24"/>
          <w:lang w:eastAsia="ru-RU"/>
        </w:rPr>
        <w:t xml:space="preserve"> материалов и изделий», «Прикладная геология, горное дело, нефтегазовое дело и геодезия», «Химические технологии» или иные специальности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 направлениям подготовки.</w:t>
      </w:r>
    </w:p>
    <w:p w14:paraId="09011BAD" w14:textId="678DDBDA" w:rsidR="00307DEC" w:rsidRDefault="00307DEC" w:rsidP="00DB653D">
      <w:pPr>
        <w:spacing w:before="80" w:after="0" w:line="240" w:lineRule="auto"/>
        <w:ind w:firstLine="567"/>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4"/>
    <w:p w14:paraId="61CFC59F" w14:textId="3B609263"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30.12.2001 г. № 195-ФЗ (глава 9);</w:t>
      </w:r>
    </w:p>
    <w:p w14:paraId="7ADD5D8B" w14:textId="4AD32069"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Градостроительный кодекс Российской Федерации от 29.12.2004 г. № 190-ФЗ;</w:t>
      </w:r>
    </w:p>
    <w:p w14:paraId="43413AB5" w14:textId="5BDFA918"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21.12.1994 г. № 69-ФЗ «О пожарной безопасности»;</w:t>
      </w:r>
    </w:p>
    <w:p w14:paraId="23263DB6" w14:textId="2EA2B58D"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22.08.1995 г. № 151-ФЗ «Об аварийно-спасательных службах и</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статусе спасателей»;</w:t>
      </w:r>
    </w:p>
    <w:p w14:paraId="0D1A4224" w14:textId="0AEF41F1"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21.07.1997 г. № 116-ФЗ «О промышленной безопасности опасных производственных объектов»;</w:t>
      </w:r>
    </w:p>
    <w:p w14:paraId="43681C72" w14:textId="7B676CD5"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27.12.2002 г. № 184-ФЗ «О техническом регулировании»;</w:t>
      </w:r>
    </w:p>
    <w:p w14:paraId="0C181231" w14:textId="4C44A973"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Федеральный закон от 02.05.2006 г. № 59-ФЗ «О </w:t>
      </w:r>
      <w:proofErr w:type="gramStart"/>
      <w:r w:rsidRPr="009A6E18">
        <w:rPr>
          <w:rFonts w:ascii="Times New Roman" w:eastAsia="Times New Roman" w:hAnsi="Times New Roman" w:cs="Times New Roman"/>
          <w:bCs/>
          <w:color w:val="000000"/>
          <w:sz w:val="24"/>
          <w:szCs w:val="24"/>
          <w:lang w:eastAsia="ru-RU"/>
        </w:rPr>
        <w:t>порядке  рассмотрения</w:t>
      </w:r>
      <w:proofErr w:type="gramEnd"/>
      <w:r w:rsidRPr="009A6E18">
        <w:rPr>
          <w:rFonts w:ascii="Times New Roman" w:eastAsia="Times New Roman" w:hAnsi="Times New Roman" w:cs="Times New Roman"/>
          <w:bCs/>
          <w:color w:val="000000"/>
          <w:sz w:val="24"/>
          <w:szCs w:val="24"/>
          <w:lang w:eastAsia="ru-RU"/>
        </w:rPr>
        <w:t xml:space="preserve"> обращений граждан Российской Федерации»;</w:t>
      </w:r>
    </w:p>
    <w:p w14:paraId="127E8DF0" w14:textId="36F0D5B8"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06.03.2006 г. № 35-ФЗ «О противодействии терроризму»;</w:t>
      </w:r>
    </w:p>
    <w:p w14:paraId="1C17E324" w14:textId="70F9DB60"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26.12.2008 г. № 294-ФЗ «О защите прав юридических лиц и</w:t>
      </w:r>
      <w:r w:rsidR="00AF6E01"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индивидуальных предпринимателей при осуществлении государственного контроля (надзора) и муниципального контроля»;</w:t>
      </w:r>
    </w:p>
    <w:p w14:paraId="5B71A355" w14:textId="42A3EE00"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30.12.2009 г. № 210-ФЗ «Технический регламент о безопасности зданий и сооружений»;</w:t>
      </w:r>
    </w:p>
    <w:p w14:paraId="3193EA1E" w14:textId="1FB1CA1F"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27.07.2010 г. № 210-ФЗ «Об организации предоставления государственных и муниципальных услуг»;</w:t>
      </w:r>
    </w:p>
    <w:p w14:paraId="12894C81" w14:textId="459DF670"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27.07.2010 г. № 225-ФЗ «Об обязательном страховании гражданской ответственности владельца опасного объекта за причинение вреда в</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3848AEE8" w14:textId="4A6848FA"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04.05.2011 г. № 99-ФЗ «О лицензировании отдельных видов деятельности»;</w:t>
      </w:r>
    </w:p>
    <w:p w14:paraId="576ABD0B" w14:textId="2E60F806"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24.11.1998 г. № 1371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4E322C4" w14:textId="16509F42"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10.03.1999 г. №263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организации и осуществлении производственного контроля за соблюдением требований </w:t>
      </w:r>
      <w:proofErr w:type="gramStart"/>
      <w:r w:rsidRPr="009A6E18">
        <w:rPr>
          <w:rFonts w:ascii="Times New Roman" w:eastAsia="Times New Roman" w:hAnsi="Times New Roman" w:cs="Times New Roman"/>
          <w:bCs/>
          <w:color w:val="000000"/>
          <w:sz w:val="24"/>
          <w:szCs w:val="24"/>
          <w:lang w:eastAsia="ru-RU"/>
        </w:rPr>
        <w:t>промышленной  Российской</w:t>
      </w:r>
      <w:proofErr w:type="gramEnd"/>
      <w:r w:rsidRPr="009A6E18">
        <w:rPr>
          <w:rFonts w:ascii="Times New Roman" w:eastAsia="Times New Roman" w:hAnsi="Times New Roman" w:cs="Times New Roman"/>
          <w:bCs/>
          <w:color w:val="000000"/>
          <w:sz w:val="24"/>
          <w:szCs w:val="24"/>
          <w:lang w:eastAsia="ru-RU"/>
        </w:rPr>
        <w:t xml:space="preserve"> Федерации»;</w:t>
      </w:r>
    </w:p>
    <w:p w14:paraId="08B995E5" w14:textId="3C5BDDDA"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30.07.2004 г. № 401 «Положение о Федеральной службе по экологическому, технологическому и атомному надзору»;</w:t>
      </w:r>
    </w:p>
    <w:p w14:paraId="52B819C1" w14:textId="2C1F6705"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решение Совета Евразийской экономической комиссии от 02.07.2013 г. № 41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техническом регламенте Таможенного союза «О безопасности оборудования, работающего под избыточным давлением»;</w:t>
      </w:r>
    </w:p>
    <w:p w14:paraId="7BC0D75A" w14:textId="1C71C164"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15.11.2012 г. № 1170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Положения о федеральном государственном надзоре в области промышленной безопасности»;</w:t>
      </w:r>
    </w:p>
    <w:p w14:paraId="30129A85" w14:textId="5BDF9F30"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10.06.2013 г. №492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54BEBFD9" w14:textId="48627B2B"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25.12.2013 г. № 1244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34D2D860" w14:textId="1FFF348A"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27.07.2010 г. № 225-ФЗ «Об обязательном страховании гражданской ответственности владельца опасного объекта за причинение вреда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48F5EDCB" w14:textId="0EBAD953"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23.08.2014 г. № 848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опасных объектах – лифтах, подъемных платформах для инвалидов, эскалаторах (за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исключением эскалаторов в метрополитенах)»;</w:t>
      </w:r>
    </w:p>
    <w:p w14:paraId="1DB05166" w14:textId="290BE743"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решение Комиссии Таможенного союза от 18.10.2011 г. № 823«Технический регламент Таможенного союза «О безопасности машин и оборудования» (ТР ТС 010/2011);</w:t>
      </w:r>
    </w:p>
    <w:p w14:paraId="102F88EE" w14:textId="692787C0"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31.03.1999 г. № 69-ФЗ «О газоснабжении в</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Российской</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Федерации»; </w:t>
      </w:r>
    </w:p>
    <w:p w14:paraId="0AA4C1E5" w14:textId="1887687B"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20.11.2000 г. № 878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утверждении Правил охраны газораспределительных сетей»; </w:t>
      </w:r>
    </w:p>
    <w:p w14:paraId="241F1BA6" w14:textId="7F748931"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22.07.2008 г. № 123-ФЗ «Технический регламент о требованиях пожарной безопасности»;</w:t>
      </w:r>
    </w:p>
    <w:p w14:paraId="587483D3" w14:textId="2CFAC3D7"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08.08.2012 г. № 808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некоторые акты Правительства Российской Федерации»;</w:t>
      </w:r>
    </w:p>
    <w:p w14:paraId="76ED92EC" w14:textId="7F0C99B4"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proofErr w:type="gramStart"/>
      <w:r w:rsidRPr="009A6E18">
        <w:rPr>
          <w:rFonts w:ascii="Times New Roman" w:eastAsia="Times New Roman" w:hAnsi="Times New Roman" w:cs="Times New Roman"/>
          <w:bCs/>
          <w:color w:val="000000"/>
          <w:sz w:val="24"/>
          <w:szCs w:val="24"/>
          <w:lang w:eastAsia="ru-RU"/>
        </w:rPr>
        <w:t>от  21.11.2013</w:t>
      </w:r>
      <w:proofErr w:type="gramEnd"/>
      <w:r w:rsidRPr="009A6E18">
        <w:rPr>
          <w:rFonts w:ascii="Times New Roman" w:eastAsia="Times New Roman" w:hAnsi="Times New Roman" w:cs="Times New Roman"/>
          <w:bCs/>
          <w:color w:val="000000"/>
          <w:sz w:val="24"/>
          <w:szCs w:val="24"/>
          <w:lang w:eastAsia="ru-RU"/>
        </w:rPr>
        <w:t xml:space="preserve"> г. № 558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132A6DB6" w14:textId="19E5099E"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04.07.2012 г. № 682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5DBF89E6" w14:textId="6D080E2E"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25.03.2014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14:paraId="4A25810C" w14:textId="005A0509"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приказ Федеральной службы по экологическому, технологическому и атомному надзору от 14.11.2013 г. № 538 «Об утверждении федеральных норм и правил в области промышленной безопасности «Правила проведения экспертизы промышленной безопасности»;</w:t>
      </w:r>
    </w:p>
    <w:p w14:paraId="1BD48DFE" w14:textId="00FEB579" w:rsidR="00307DEC" w:rsidRPr="009A6E18" w:rsidRDefault="00307DEC"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23.01.2014 г. № 25 «Об утверждении Требований к форме представления организацией, эксплуатирующей опасный производственный объект, сведений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p w14:paraId="1ED82DC0" w14:textId="42F21A65" w:rsidR="00D86F02" w:rsidRPr="009A6E18" w:rsidRDefault="009A6E18" w:rsidP="00C6063B">
      <w:pPr>
        <w:pStyle w:val="a7"/>
        <w:numPr>
          <w:ilvl w:val="0"/>
          <w:numId w:val="32"/>
        </w:numPr>
        <w:spacing w:after="0" w:line="240" w:lineRule="auto"/>
        <w:ind w:left="567" w:hanging="283"/>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w:t>
      </w:r>
      <w:r w:rsidR="00307DEC" w:rsidRPr="009A6E18">
        <w:rPr>
          <w:rFonts w:ascii="Times New Roman" w:eastAsia="Times New Roman" w:hAnsi="Times New Roman" w:cs="Times New Roman"/>
          <w:bCs/>
          <w:color w:val="000000"/>
          <w:sz w:val="24"/>
          <w:szCs w:val="24"/>
          <w:lang w:eastAsia="ru-RU"/>
        </w:rPr>
        <w:t xml:space="preserve">риказ </w:t>
      </w:r>
      <w:proofErr w:type="spellStart"/>
      <w:r w:rsidR="00307DEC" w:rsidRPr="009A6E18">
        <w:rPr>
          <w:rFonts w:ascii="Times New Roman" w:eastAsia="Times New Roman" w:hAnsi="Times New Roman" w:cs="Times New Roman"/>
          <w:bCs/>
          <w:color w:val="000000"/>
          <w:sz w:val="24"/>
          <w:szCs w:val="24"/>
          <w:lang w:eastAsia="ru-RU"/>
        </w:rPr>
        <w:t>Ростехнадзора</w:t>
      </w:r>
      <w:proofErr w:type="spellEnd"/>
      <w:r w:rsidR="00307DEC" w:rsidRPr="009A6E18">
        <w:rPr>
          <w:rFonts w:ascii="Times New Roman" w:eastAsia="Times New Roman" w:hAnsi="Times New Roman" w:cs="Times New Roman"/>
          <w:bCs/>
          <w:color w:val="000000"/>
          <w:sz w:val="24"/>
          <w:szCs w:val="24"/>
          <w:lang w:eastAsia="ru-RU"/>
        </w:rPr>
        <w:t xml:space="preserve"> 15.01.2019 г. № 11 «Об утверждении Положения о Центральном управлении </w:t>
      </w:r>
      <w:proofErr w:type="spellStart"/>
      <w:r w:rsidR="00307DEC" w:rsidRPr="009A6E18">
        <w:rPr>
          <w:rFonts w:ascii="Times New Roman" w:eastAsia="Times New Roman" w:hAnsi="Times New Roman" w:cs="Times New Roman"/>
          <w:bCs/>
          <w:color w:val="000000"/>
          <w:sz w:val="24"/>
          <w:szCs w:val="24"/>
          <w:lang w:eastAsia="ru-RU"/>
        </w:rPr>
        <w:t>Ростехнадзора</w:t>
      </w:r>
      <w:proofErr w:type="spellEnd"/>
      <w:r w:rsidR="00307DEC" w:rsidRPr="009A6E18">
        <w:rPr>
          <w:rFonts w:ascii="Times New Roman" w:eastAsia="Times New Roman" w:hAnsi="Times New Roman" w:cs="Times New Roman"/>
          <w:bCs/>
          <w:color w:val="000000"/>
          <w:sz w:val="24"/>
          <w:szCs w:val="24"/>
          <w:lang w:eastAsia="ru-RU"/>
        </w:rPr>
        <w:t>».</w:t>
      </w:r>
    </w:p>
    <w:p w14:paraId="777B3B5E" w14:textId="48AFE59B" w:rsidR="008C02EE" w:rsidRPr="009D3F6D" w:rsidRDefault="00A638B6" w:rsidP="008C02EE">
      <w:pPr>
        <w:ind w:firstLine="56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8C02EE" w:rsidRPr="009D3F6D">
        <w:rPr>
          <w:rFonts w:ascii="Times New Roman" w:eastAsia="Times New Roman" w:hAnsi="Times New Roman" w:cs="Times New Roman"/>
          <w:b/>
          <w:color w:val="000000"/>
          <w:sz w:val="24"/>
          <w:szCs w:val="24"/>
          <w:lang w:eastAsia="ru-RU"/>
        </w:rPr>
        <w:t>профессиональные знания:</w:t>
      </w:r>
    </w:p>
    <w:p w14:paraId="4DA185A6" w14:textId="77777777" w:rsidR="008C02EE" w:rsidRPr="00A638B6" w:rsidRDefault="008D5746"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w:t>
      </w:r>
      <w:r w:rsidR="008C02EE" w:rsidRPr="00A638B6">
        <w:rPr>
          <w:rFonts w:ascii="Times New Roman" w:eastAsia="Times New Roman" w:hAnsi="Times New Roman" w:cs="Times New Roman"/>
          <w:color w:val="000000"/>
          <w:sz w:val="24"/>
          <w:szCs w:val="24"/>
          <w:lang w:eastAsia="ru-RU"/>
        </w:rPr>
        <w:t>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8911EED" w14:textId="11ADC378" w:rsidR="008C02EE" w:rsidRPr="00A638B6" w:rsidRDefault="008D5746"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организации соответствующих контрольно-надзорных мероприятий и</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оформления их результатов;</w:t>
      </w:r>
    </w:p>
    <w:p w14:paraId="025C39FA" w14:textId="28D3C663" w:rsidR="008C02EE" w:rsidRPr="00A638B6" w:rsidRDefault="008D5746"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проведения технического расследования аварий и несчастных случаев на</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опасных производственных объектах;</w:t>
      </w:r>
    </w:p>
    <w:p w14:paraId="2728D110" w14:textId="77777777" w:rsidR="008C02EE" w:rsidRPr="00A638B6" w:rsidRDefault="008D5746"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по обеспечению промышленной безопасности опасных производственных объектов;</w:t>
      </w:r>
    </w:p>
    <w:p w14:paraId="63E910DB" w14:textId="77777777" w:rsidR="008C02EE" w:rsidRPr="00A638B6" w:rsidRDefault="008D5746" w:rsidP="00C6063B">
      <w:pPr>
        <w:pStyle w:val="a7"/>
        <w:numPr>
          <w:ilvl w:val="0"/>
          <w:numId w:val="33"/>
        </w:numPr>
        <w:spacing w:after="0" w:line="240" w:lineRule="auto"/>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7F387B52" w14:textId="77777777" w:rsidR="008C02EE" w:rsidRPr="00A638B6" w:rsidRDefault="008D5746"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34DFE9DB" w14:textId="77777777" w:rsidR="00B71111" w:rsidRPr="00A638B6" w:rsidRDefault="00B71111"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0D1B5426" w14:textId="17BFE14E" w:rsidR="00B71111" w:rsidRPr="00A638B6" w:rsidRDefault="00B71111"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оформления их результатов;</w:t>
      </w:r>
    </w:p>
    <w:p w14:paraId="6C77E442" w14:textId="3F8FE7F6" w:rsidR="00B71111" w:rsidRPr="00A638B6" w:rsidRDefault="00B71111"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опасных производственных объектах;</w:t>
      </w:r>
    </w:p>
    <w:p w14:paraId="4E7CA97E" w14:textId="77777777" w:rsidR="00B71111" w:rsidRPr="00B71111" w:rsidRDefault="00B71111" w:rsidP="00C6063B">
      <w:pPr>
        <w:pStyle w:val="a7"/>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B7111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7029B6E7" w14:textId="77777777" w:rsidR="00333EBC" w:rsidRDefault="008C02EE" w:rsidP="0060724C">
      <w:pPr>
        <w:spacing w:after="0" w:line="240" w:lineRule="auto"/>
        <w:ind w:firstLine="567"/>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6C26EC4A" w14:textId="5A404F29" w:rsidR="008C02EE" w:rsidRPr="00333EBC" w:rsidRDefault="008D5746" w:rsidP="00C6063B">
      <w:pPr>
        <w:pStyle w:val="a7"/>
        <w:numPr>
          <w:ilvl w:val="0"/>
          <w:numId w:val="34"/>
        </w:numPr>
        <w:spacing w:after="0" w:line="240" w:lineRule="auto"/>
        <w:jc w:val="both"/>
        <w:rPr>
          <w:rFonts w:ascii="Times New Roman" w:eastAsia="Times New Roman" w:hAnsi="Times New Roman" w:cs="Times New Roman"/>
          <w:b/>
          <w:color w:val="000000"/>
          <w:sz w:val="24"/>
          <w:szCs w:val="24"/>
          <w:lang w:eastAsia="ru-RU"/>
        </w:rPr>
      </w:pPr>
      <w:r w:rsidRPr="00333EBC">
        <w:rPr>
          <w:rFonts w:ascii="Times New Roman" w:eastAsia="Times New Roman" w:hAnsi="Times New Roman" w:cs="Times New Roman"/>
          <w:color w:val="000000"/>
          <w:sz w:val="24"/>
          <w:szCs w:val="24"/>
          <w:lang w:eastAsia="ru-RU"/>
        </w:rPr>
        <w:t>А</w:t>
      </w:r>
      <w:r w:rsidR="008C02EE" w:rsidRPr="00333EBC">
        <w:rPr>
          <w:rFonts w:ascii="Times New Roman" w:eastAsia="Times New Roman" w:hAnsi="Times New Roman" w:cs="Times New Roman"/>
          <w:color w:val="000000"/>
          <w:sz w:val="24"/>
          <w:szCs w:val="24"/>
          <w:lang w:eastAsia="ru-RU"/>
        </w:rPr>
        <w:t>нализ и рассмотрение результатов нарушений требований технических регламентов, анализ и рассмотрение результатов нарушений федеральных норм и правил в области промышленной безопасности объектов химического комплекса;</w:t>
      </w:r>
    </w:p>
    <w:p w14:paraId="2C43C6A6" w14:textId="77777777" w:rsidR="008C02EE" w:rsidRPr="008D5746" w:rsidRDefault="008D5746" w:rsidP="00C6063B">
      <w:pPr>
        <w:pStyle w:val="a7"/>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8D5746">
        <w:rPr>
          <w:rFonts w:ascii="Times New Roman" w:eastAsia="Times New Roman" w:hAnsi="Times New Roman" w:cs="Times New Roman"/>
          <w:color w:val="000000"/>
          <w:sz w:val="24"/>
          <w:szCs w:val="24"/>
          <w:lang w:eastAsia="ru-RU"/>
        </w:rPr>
        <w:t>А</w:t>
      </w:r>
      <w:r w:rsidR="008C02EE" w:rsidRPr="008D5746">
        <w:rPr>
          <w:rFonts w:ascii="Times New Roman" w:eastAsia="Times New Roman" w:hAnsi="Times New Roman" w:cs="Times New Roman"/>
          <w:color w:val="000000"/>
          <w:sz w:val="24"/>
          <w:szCs w:val="24"/>
          <w:lang w:eastAsia="ru-RU"/>
        </w:rPr>
        <w:t>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w:t>
      </w:r>
    </w:p>
    <w:p w14:paraId="3F289A35" w14:textId="77777777" w:rsidR="008C02EE" w:rsidRPr="008D5746" w:rsidRDefault="008D5746" w:rsidP="00C6063B">
      <w:pPr>
        <w:pStyle w:val="a7"/>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8D5746">
        <w:rPr>
          <w:rFonts w:ascii="Times New Roman" w:eastAsia="Times New Roman" w:hAnsi="Times New Roman" w:cs="Times New Roman"/>
          <w:color w:val="000000"/>
          <w:sz w:val="24"/>
          <w:szCs w:val="24"/>
          <w:lang w:eastAsia="ru-RU"/>
        </w:rPr>
        <w:t>Р</w:t>
      </w:r>
      <w:r w:rsidR="008C02EE" w:rsidRPr="008D5746">
        <w:rPr>
          <w:rFonts w:ascii="Times New Roman" w:eastAsia="Times New Roman" w:hAnsi="Times New Roman" w:cs="Times New Roman"/>
          <w:color w:val="000000"/>
          <w:sz w:val="24"/>
          <w:szCs w:val="24"/>
          <w:lang w:eastAsia="ru-RU"/>
        </w:rPr>
        <w:t>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48707981" w14:textId="77777777" w:rsidR="003054CF" w:rsidRDefault="003054CF" w:rsidP="003054CF">
      <w:pPr>
        <w:pStyle w:val="a7"/>
        <w:spacing w:after="0" w:line="240" w:lineRule="auto"/>
        <w:ind w:left="567"/>
        <w:jc w:val="both"/>
        <w:rPr>
          <w:rFonts w:ascii="Times New Roman" w:eastAsia="Times New Roman" w:hAnsi="Times New Roman" w:cs="Times New Roman"/>
          <w:b/>
          <w:color w:val="000000"/>
          <w:sz w:val="24"/>
          <w:szCs w:val="24"/>
          <w:lang w:eastAsia="ru-RU"/>
        </w:rPr>
      </w:pPr>
    </w:p>
    <w:p w14:paraId="51561724" w14:textId="77777777" w:rsidR="006244F8" w:rsidRPr="003054CF" w:rsidRDefault="006244F8" w:rsidP="003054CF">
      <w:pPr>
        <w:pStyle w:val="a7"/>
        <w:spacing w:after="0" w:line="240" w:lineRule="auto"/>
        <w:ind w:left="567"/>
        <w:jc w:val="both"/>
        <w:rPr>
          <w:rFonts w:ascii="Times New Roman" w:eastAsia="Times New Roman" w:hAnsi="Times New Roman" w:cs="Times New Roman"/>
          <w:color w:val="000000"/>
          <w:sz w:val="24"/>
          <w:szCs w:val="24"/>
          <w:lang w:eastAsia="ru-RU"/>
        </w:rPr>
      </w:pPr>
    </w:p>
    <w:p w14:paraId="3BAF0E48" w14:textId="0B857147" w:rsidR="00C660CD" w:rsidRPr="00C660CD" w:rsidRDefault="00C660CD" w:rsidP="00C660CD">
      <w:pPr>
        <w:ind w:firstLine="567"/>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общего промышленного надзора по Ярославской и Костромской областям</w:t>
      </w:r>
      <w:r w:rsidR="00625F3E">
        <w:rPr>
          <w:rFonts w:ascii="Times New Roman" w:eastAsia="Times New Roman" w:hAnsi="Times New Roman" w:cs="Times New Roman"/>
          <w:b/>
          <w:color w:val="000000"/>
          <w:sz w:val="24"/>
          <w:szCs w:val="24"/>
          <w:lang w:eastAsia="ru-RU"/>
        </w:rPr>
        <w:t xml:space="preserve"> (</w:t>
      </w:r>
      <w:proofErr w:type="spellStart"/>
      <w:r w:rsidR="00625F3E">
        <w:rPr>
          <w:rFonts w:ascii="Times New Roman" w:eastAsia="Times New Roman" w:hAnsi="Times New Roman" w:cs="Times New Roman"/>
          <w:b/>
          <w:color w:val="000000"/>
          <w:sz w:val="24"/>
          <w:szCs w:val="24"/>
          <w:lang w:eastAsia="ru-RU"/>
        </w:rPr>
        <w:t>г.Ярославль</w:t>
      </w:r>
      <w:proofErr w:type="spellEnd"/>
      <w:r w:rsidR="00625F3E">
        <w:rPr>
          <w:rFonts w:ascii="Times New Roman" w:eastAsia="Times New Roman" w:hAnsi="Times New Roman" w:cs="Times New Roman"/>
          <w:b/>
          <w:color w:val="000000"/>
          <w:sz w:val="24"/>
          <w:szCs w:val="24"/>
          <w:lang w:eastAsia="ru-RU"/>
        </w:rPr>
        <w:t xml:space="preserve">, </w:t>
      </w:r>
      <w:proofErr w:type="spellStart"/>
      <w:r w:rsidR="00625F3E">
        <w:rPr>
          <w:rFonts w:ascii="Times New Roman" w:eastAsia="Times New Roman" w:hAnsi="Times New Roman" w:cs="Times New Roman"/>
          <w:b/>
          <w:color w:val="000000"/>
          <w:sz w:val="24"/>
          <w:szCs w:val="24"/>
          <w:lang w:eastAsia="ru-RU"/>
        </w:rPr>
        <w:t>г.Кострома</w:t>
      </w:r>
      <w:proofErr w:type="spellEnd"/>
      <w:r w:rsidR="00625F3E">
        <w:rPr>
          <w:rFonts w:ascii="Times New Roman" w:eastAsia="Times New Roman" w:hAnsi="Times New Roman" w:cs="Times New Roman"/>
          <w:b/>
          <w:color w:val="000000"/>
          <w:sz w:val="24"/>
          <w:szCs w:val="24"/>
          <w:lang w:eastAsia="ru-RU"/>
        </w:rPr>
        <w:t>)</w:t>
      </w:r>
    </w:p>
    <w:p w14:paraId="7EC3AB54" w14:textId="77777777" w:rsidR="00C660CD" w:rsidRDefault="00C660CD" w:rsidP="00C660CD">
      <w:pPr>
        <w:tabs>
          <w:tab w:val="left" w:pos="546"/>
        </w:tabs>
        <w:spacing w:before="80" w:after="0" w:line="240" w:lineRule="auto"/>
        <w:ind w:firstLine="567"/>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3390B0D9" w14:textId="6D24454E" w:rsidR="00C660CD" w:rsidRDefault="00C660CD" w:rsidP="00625F3E">
      <w:pPr>
        <w:tabs>
          <w:tab w:val="left" w:pos="546"/>
        </w:tabs>
        <w:spacing w:before="80" w:after="0" w:line="240" w:lineRule="auto"/>
        <w:ind w:firstLine="567"/>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w:t>
      </w:r>
      <w:proofErr w:type="spellStart"/>
      <w:r w:rsidRPr="00C660CD">
        <w:rPr>
          <w:rFonts w:ascii="Times New Roman" w:eastAsia="Times New Roman" w:hAnsi="Times New Roman" w:cs="Times New Roman"/>
          <w:color w:val="000000"/>
          <w:sz w:val="24"/>
          <w:szCs w:val="24"/>
          <w:lang w:eastAsia="ru-RU"/>
        </w:rPr>
        <w:t>Теплогазовентиляция</w:t>
      </w:r>
      <w:proofErr w:type="spellEnd"/>
      <w:r w:rsidRPr="00C660CD">
        <w:rPr>
          <w:rFonts w:ascii="Times New Roman" w:eastAsia="Times New Roman" w:hAnsi="Times New Roman" w:cs="Times New Roman"/>
          <w:color w:val="000000"/>
          <w:sz w:val="24"/>
          <w:szCs w:val="24"/>
          <w:lang w:eastAsia="ru-RU"/>
        </w:rPr>
        <w:t xml:space="preserve">», «Химическая технология </w:t>
      </w:r>
      <w:proofErr w:type="spellStart"/>
      <w:r w:rsidRPr="00C660CD">
        <w:rPr>
          <w:rFonts w:ascii="Times New Roman" w:eastAsia="Times New Roman" w:hAnsi="Times New Roman" w:cs="Times New Roman"/>
          <w:color w:val="000000"/>
          <w:sz w:val="24"/>
          <w:szCs w:val="24"/>
          <w:lang w:eastAsia="ru-RU"/>
        </w:rPr>
        <w:t>энергонасыщенных</w:t>
      </w:r>
      <w:proofErr w:type="spellEnd"/>
      <w:r w:rsidRPr="00C660CD">
        <w:rPr>
          <w:rFonts w:ascii="Times New Roman" w:eastAsia="Times New Roman" w:hAnsi="Times New Roman" w:cs="Times New Roman"/>
          <w:color w:val="000000"/>
          <w:sz w:val="24"/>
          <w:szCs w:val="24"/>
          <w:lang w:eastAsia="ru-RU"/>
        </w:rPr>
        <w:t xml:space="preserve"> материалов и</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изделий», «Прикладная геология, горное дело, нефтегазовое дело и геодезия»,  «Химия», «Метрология», «Радиотехника», «Холодильная, криогенная техника и системы жизнеобеспечения», «Химическая технология», «</w:t>
      </w:r>
      <w:proofErr w:type="spellStart"/>
      <w:r w:rsidRPr="00C660CD">
        <w:rPr>
          <w:rFonts w:ascii="Times New Roman" w:eastAsia="Times New Roman" w:hAnsi="Times New Roman" w:cs="Times New Roman"/>
          <w:color w:val="000000"/>
          <w:sz w:val="24"/>
          <w:szCs w:val="24"/>
          <w:lang w:eastAsia="ru-RU"/>
        </w:rPr>
        <w:t>Энерго</w:t>
      </w:r>
      <w:proofErr w:type="spellEnd"/>
      <w:r w:rsidRPr="00C660CD">
        <w:rPr>
          <w:rFonts w:ascii="Times New Roman" w:eastAsia="Times New Roman" w:hAnsi="Times New Roman" w:cs="Times New Roman"/>
          <w:color w:val="000000"/>
          <w:sz w:val="24"/>
          <w:szCs w:val="24"/>
          <w:lang w:eastAsia="ru-RU"/>
        </w:rPr>
        <w:t>- и ресурсосберегающие процессы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химической технологии, нефтехимии и биотехнологии», «Боеприпасы и взрыватели», «Проектирование производства и эксплуатация ракет и 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C660CD">
        <w:rPr>
          <w:rFonts w:ascii="Times New Roman" w:eastAsia="Times New Roman" w:hAnsi="Times New Roman" w:cs="Times New Roman"/>
          <w:color w:val="000000"/>
          <w:sz w:val="24"/>
          <w:szCs w:val="24"/>
          <w:lang w:eastAsia="ru-RU"/>
        </w:rPr>
        <w:t>Мехатроника</w:t>
      </w:r>
      <w:proofErr w:type="spellEnd"/>
      <w:r w:rsidRPr="00C660C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транспортные технологические средства», «Подвижной состав железных дорог»,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7F51E24" w14:textId="77777777" w:rsidR="00155B04" w:rsidRDefault="00155B04" w:rsidP="00155B04">
      <w:pPr>
        <w:spacing w:before="80" w:after="0" w:line="240" w:lineRule="auto"/>
        <w:ind w:firstLine="567"/>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C9B98B6" w14:textId="3A697FDD"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оборудования» (вместе с «ТР ТС 010/2011. Технический регламент Таможенного союза. О безопасности машин и оборудования»);</w:t>
      </w:r>
    </w:p>
    <w:p w14:paraId="083E49B9" w14:textId="4B6C2BFB"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Решение Комиссии Таможенного союза от 18 октября 2011 г. № 825 «О принятии технического регламента Таможенного союза «О безопасности оборудования для</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работы во взрывоопасных средах» (ТР ТС 012/2011);</w:t>
      </w:r>
    </w:p>
    <w:p w14:paraId="589EFC3F" w14:textId="2085BEF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Решение Комиссии Таможенного союза от 09 декабря 2011 г. № 875 «О принятии технического регламента Таможенного союза «О безопасности аппаратов, работающих на газообразном топливе» (ТР ТС 016/2011);</w:t>
      </w:r>
    </w:p>
    <w:p w14:paraId="663FE602" w14:textId="247FE16C"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Решение Совета Евразийской экономической комиссии от 02 июля 2013 г. № 41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094BA69A" w14:textId="2ECDD9C1"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w:t>
      </w:r>
    </w:p>
    <w:p w14:paraId="460FA81D" w14:textId="7C5940D0"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7EDFCFA" w14:textId="6EF8BFE0"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00EDE29" w14:textId="4F7B2CF1"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456D8E7B" w14:textId="1354F032"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Российской</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Федерации»;</w:t>
      </w:r>
    </w:p>
    <w:p w14:paraId="701CD6F4" w14:textId="3617461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510593AA" w14:textId="650C1E9E"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5DFEC7B5" w14:textId="6B30954B"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lastRenderedPageBreak/>
        <w:t>Федеральный закон от 6 марта 2006 г. № 35-ФЗ «О противодействии терроризму»;</w:t>
      </w:r>
    </w:p>
    <w:p w14:paraId="12405AA0" w14:textId="677DF0F8"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49E166DE" w14:textId="42E730E9"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67343C12" w14:textId="4E5C1DF3"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59F16E2E" w14:textId="3952E057"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1CCD47" w14:textId="64931762"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безопасности зданий и сооружений»;</w:t>
      </w:r>
    </w:p>
    <w:p w14:paraId="51FBEC37" w14:textId="5E3A71E9"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8A1E880" w14:textId="264F1303"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06614D45" w14:textId="487894D6"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5DDE1094" w14:textId="1954B3DD"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2B2EE6AB" w14:textId="68E12070"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153ECFC" w14:textId="7CD3BDF8"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Российской Федерации»;</w:t>
      </w:r>
    </w:p>
    <w:p w14:paraId="4BB76899" w14:textId="08821F30"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377ACA69" w14:textId="49AC0A9E"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1D65E56E" w14:textId="47F98979"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91F77D0" w14:textId="058BE395" w:rsidR="00B973F2" w:rsidRPr="001139E6" w:rsidRDefault="00E708E7"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w:t>
      </w:r>
      <w:r w:rsidR="00B973F2" w:rsidRPr="001139E6">
        <w:rPr>
          <w:rFonts w:ascii="Times New Roman" w:eastAsia="Times New Roman" w:hAnsi="Times New Roman" w:cs="Times New Roman"/>
          <w:color w:val="000000"/>
          <w:sz w:val="24"/>
          <w:szCs w:val="24"/>
          <w:lang w:eastAsia="ru-RU"/>
        </w:rPr>
        <w:t>остановление Правительства Российской Федерации от 20 ноября 2000 г. № 878 «Об</w:t>
      </w:r>
      <w:r w:rsidR="001F7CEF">
        <w:rPr>
          <w:rFonts w:ascii="Times New Roman" w:eastAsia="Times New Roman" w:hAnsi="Times New Roman" w:cs="Times New Roman"/>
          <w:color w:val="000000"/>
          <w:sz w:val="24"/>
          <w:szCs w:val="24"/>
          <w:lang w:eastAsia="ru-RU"/>
        </w:rPr>
        <w:t> </w:t>
      </w:r>
      <w:r w:rsidR="00B973F2" w:rsidRPr="001139E6">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77445202" w14:textId="09C25592"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газоснабжению в Российской Федерации»;</w:t>
      </w:r>
    </w:p>
    <w:p w14:paraId="130B02B4" w14:textId="5A66D408"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6CC87521" w14:textId="303FDCA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1F7CEF">
        <w:rPr>
          <w:rFonts w:ascii="Times New Roman" w:eastAsia="Times New Roman" w:hAnsi="Times New Roman" w:cs="Times New Roman"/>
          <w:color w:val="000000"/>
          <w:sz w:val="24"/>
          <w:szCs w:val="24"/>
          <w:lang w:eastAsia="ru-RU"/>
        </w:rPr>
        <w:t> </w:t>
      </w:r>
      <w:proofErr w:type="spellStart"/>
      <w:r w:rsidRPr="001139E6">
        <w:rPr>
          <w:rFonts w:ascii="Times New Roman" w:eastAsia="Times New Roman" w:hAnsi="Times New Roman" w:cs="Times New Roman"/>
          <w:color w:val="000000"/>
          <w:sz w:val="24"/>
          <w:szCs w:val="24"/>
          <w:lang w:eastAsia="ru-RU"/>
        </w:rPr>
        <w:t>газопотребления</w:t>
      </w:r>
      <w:proofErr w:type="spellEnd"/>
      <w:r w:rsidRPr="001139E6">
        <w:rPr>
          <w:rFonts w:ascii="Times New Roman" w:eastAsia="Times New Roman" w:hAnsi="Times New Roman" w:cs="Times New Roman"/>
          <w:color w:val="000000"/>
          <w:sz w:val="24"/>
          <w:szCs w:val="24"/>
          <w:lang w:eastAsia="ru-RU"/>
        </w:rPr>
        <w:t>»;</w:t>
      </w:r>
    </w:p>
    <w:p w14:paraId="52041DD7" w14:textId="6A763F3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 xml:space="preserve">постановление Правительства Российской </w:t>
      </w:r>
      <w:proofErr w:type="gramStart"/>
      <w:r w:rsidRPr="001139E6">
        <w:rPr>
          <w:rFonts w:ascii="Times New Roman" w:eastAsia="Times New Roman" w:hAnsi="Times New Roman" w:cs="Times New Roman"/>
          <w:color w:val="000000"/>
          <w:sz w:val="24"/>
          <w:szCs w:val="24"/>
          <w:lang w:eastAsia="ru-RU"/>
        </w:rPr>
        <w:t>Федерации  от</w:t>
      </w:r>
      <w:proofErr w:type="gramEnd"/>
      <w:r w:rsidRPr="001139E6">
        <w:rPr>
          <w:rFonts w:ascii="Times New Roman" w:eastAsia="Times New Roman" w:hAnsi="Times New Roman" w:cs="Times New Roman"/>
          <w:color w:val="000000"/>
          <w:sz w:val="24"/>
          <w:szCs w:val="24"/>
          <w:lang w:eastAsia="ru-RU"/>
        </w:rPr>
        <w:t xml:space="preserve"> 17 августа 2020 г. № 1241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3EC5300D" w14:textId="376E7AD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C7EC1B9" w14:textId="4BB8444A"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5DAAC73" w14:textId="3CF42101"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18 декабря 2020 г. № 2168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1116943E" w14:textId="14DB39ED"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3891021A" w14:textId="337E13BA"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6315349A" w14:textId="30F4C9C1"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EBB13B7" w14:textId="76B0535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июля 2013 г. № 306 «Об утверждении федеральных норм и правил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726A48E6" w14:textId="062281C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1F7CE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419AF04A" w14:textId="68366DFF"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 декабря 2020 г. № 478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73998A2C" w14:textId="374FFC9C"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9 декабря 2020 г. № 511 «Об утверждении Федеральные нормы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опасных производственных объектов подземных хранилищ газа»;</w:t>
      </w:r>
    </w:p>
    <w:p w14:paraId="6E1A9637" w14:textId="0874521E"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11 декабря 2020 г. № 519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0D01BD4F" w14:textId="0020CCB6"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11 декабря 2020 г. № 521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6C846F5" w14:textId="4978BE58"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528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и ремонтных работ»; </w:t>
      </w:r>
    </w:p>
    <w:p w14:paraId="1C56F4E1" w14:textId="67C52176"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531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и </w:t>
      </w:r>
      <w:proofErr w:type="spellStart"/>
      <w:r w:rsidRPr="001139E6">
        <w:rPr>
          <w:rFonts w:ascii="Times New Roman" w:eastAsia="Times New Roman" w:hAnsi="Times New Roman" w:cs="Times New Roman"/>
          <w:color w:val="000000"/>
          <w:sz w:val="24"/>
          <w:szCs w:val="24"/>
          <w:lang w:eastAsia="ru-RU"/>
        </w:rPr>
        <w:t>газопотребления</w:t>
      </w:r>
      <w:proofErr w:type="spellEnd"/>
      <w:r w:rsidRPr="001139E6">
        <w:rPr>
          <w:rFonts w:ascii="Times New Roman" w:eastAsia="Times New Roman" w:hAnsi="Times New Roman" w:cs="Times New Roman"/>
          <w:color w:val="000000"/>
          <w:sz w:val="24"/>
          <w:szCs w:val="24"/>
          <w:lang w:eastAsia="ru-RU"/>
        </w:rPr>
        <w:t>»;</w:t>
      </w:r>
    </w:p>
    <w:p w14:paraId="4EFD2757" w14:textId="2CDED778"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532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0DB1902" w14:textId="07BBE2FA"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lastRenderedPageBreak/>
        <w:t>приказ Федеральной службы по экологическому, технологическому и атомному надзору от 15 декабря 2020 г. № 534 «Об утверждении федеральных норм и правил в</w:t>
      </w:r>
      <w:r w:rsidR="00D875C1">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505B4ADA" w14:textId="0CE76806" w:rsidR="00B973F2" w:rsidRPr="001139E6" w:rsidRDefault="00B973F2" w:rsidP="00C6063B">
      <w:pPr>
        <w:pStyle w:val="a7"/>
        <w:numPr>
          <w:ilvl w:val="0"/>
          <w:numId w:val="7"/>
        </w:numPr>
        <w:tabs>
          <w:tab w:val="left" w:pos="546"/>
        </w:tabs>
        <w:spacing w:after="0" w:line="240" w:lineRule="auto"/>
        <w:ind w:left="567"/>
        <w:jc w:val="both"/>
        <w:rPr>
          <w:rFonts w:ascii="Times New Roman" w:eastAsia="Times New Roman" w:hAnsi="Times New Roman" w:cs="Times New Roman"/>
          <w:color w:val="000000"/>
          <w:sz w:val="24"/>
          <w:szCs w:val="24"/>
          <w:lang w:eastAsia="ru-RU"/>
        </w:rPr>
      </w:pPr>
      <w:r w:rsidRPr="001139E6">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536 «Об утверждении федеральных норм и правил в</w:t>
      </w:r>
      <w:r w:rsidR="003054CF">
        <w:rPr>
          <w:rFonts w:ascii="Times New Roman" w:eastAsia="Times New Roman" w:hAnsi="Times New Roman" w:cs="Times New Roman"/>
          <w:color w:val="000000"/>
          <w:sz w:val="24"/>
          <w:szCs w:val="24"/>
          <w:lang w:eastAsia="ru-RU"/>
        </w:rPr>
        <w:t> </w:t>
      </w:r>
      <w:r w:rsidRPr="001139E6">
        <w:rPr>
          <w:rFonts w:ascii="Times New Roman" w:eastAsia="Times New Roman" w:hAnsi="Times New Roman" w:cs="Times New Roman"/>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5508EF31" w14:textId="0CAA9FC5" w:rsidR="00C660CD" w:rsidRPr="00625F3E" w:rsidRDefault="00D875C1" w:rsidP="00C660CD">
      <w:pPr>
        <w:tabs>
          <w:tab w:val="left" w:pos="546"/>
        </w:tabs>
        <w:spacing w:before="80"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25F3E">
        <w:rPr>
          <w:rFonts w:ascii="Times New Roman" w:eastAsia="Times New Roman" w:hAnsi="Times New Roman" w:cs="Times New Roman"/>
          <w:b/>
          <w:bCs/>
          <w:color w:val="000000"/>
          <w:sz w:val="24"/>
          <w:szCs w:val="24"/>
          <w:lang w:eastAsia="ru-RU"/>
        </w:rPr>
        <w:t>профессиональные знания:</w:t>
      </w:r>
    </w:p>
    <w:p w14:paraId="52CCFECB" w14:textId="316E48C1" w:rsidR="00C660CD" w:rsidRPr="00D875C1" w:rsidRDefault="00C660CD" w:rsidP="00C6063B">
      <w:pPr>
        <w:pStyle w:val="a7"/>
        <w:numPr>
          <w:ilvl w:val="0"/>
          <w:numId w:val="25"/>
        </w:numPr>
        <w:tabs>
          <w:tab w:val="left" w:pos="284"/>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1D57A357" w14:textId="6EE9D78C" w:rsidR="00C660CD" w:rsidRPr="00D875C1" w:rsidRDefault="00C660CD" w:rsidP="00C6063B">
      <w:pPr>
        <w:pStyle w:val="a7"/>
        <w:numPr>
          <w:ilvl w:val="0"/>
          <w:numId w:val="25"/>
        </w:numPr>
        <w:tabs>
          <w:tab w:val="left" w:pos="284"/>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D875C1" w:rsidRPr="00D875C1">
        <w:rPr>
          <w:rFonts w:ascii="Times New Roman" w:eastAsia="Times New Roman" w:hAnsi="Times New Roman" w:cs="Times New Roman"/>
          <w:color w:val="000000"/>
          <w:sz w:val="24"/>
          <w:szCs w:val="24"/>
          <w:lang w:eastAsia="ru-RU"/>
        </w:rPr>
        <w:t> </w:t>
      </w:r>
      <w:r w:rsidRPr="00D875C1">
        <w:rPr>
          <w:rFonts w:ascii="Times New Roman" w:eastAsia="Times New Roman" w:hAnsi="Times New Roman" w:cs="Times New Roman"/>
          <w:color w:val="000000"/>
          <w:sz w:val="24"/>
          <w:szCs w:val="24"/>
          <w:lang w:eastAsia="ru-RU"/>
        </w:rPr>
        <w:t>оформления их результатов;</w:t>
      </w:r>
    </w:p>
    <w:p w14:paraId="4622022B" w14:textId="05FA538F" w:rsidR="00C660CD" w:rsidRPr="00D875C1" w:rsidRDefault="00C660CD" w:rsidP="00C6063B">
      <w:pPr>
        <w:pStyle w:val="a7"/>
        <w:numPr>
          <w:ilvl w:val="0"/>
          <w:numId w:val="25"/>
        </w:numPr>
        <w:tabs>
          <w:tab w:val="left" w:pos="284"/>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054CF">
        <w:rPr>
          <w:rFonts w:ascii="Times New Roman" w:eastAsia="Times New Roman" w:hAnsi="Times New Roman" w:cs="Times New Roman"/>
          <w:color w:val="000000"/>
          <w:sz w:val="24"/>
          <w:szCs w:val="24"/>
          <w:lang w:eastAsia="ru-RU"/>
        </w:rPr>
        <w:t> </w:t>
      </w:r>
      <w:r w:rsidRPr="00D875C1">
        <w:rPr>
          <w:rFonts w:ascii="Times New Roman" w:eastAsia="Times New Roman" w:hAnsi="Times New Roman" w:cs="Times New Roman"/>
          <w:color w:val="000000"/>
          <w:sz w:val="24"/>
          <w:szCs w:val="24"/>
          <w:lang w:eastAsia="ru-RU"/>
        </w:rPr>
        <w:t>опасных производственных объектах;</w:t>
      </w:r>
    </w:p>
    <w:p w14:paraId="21BA02FD" w14:textId="78A2B49B" w:rsidR="00C660CD" w:rsidRPr="00D875C1" w:rsidRDefault="00C660CD" w:rsidP="00C6063B">
      <w:pPr>
        <w:pStyle w:val="a7"/>
        <w:numPr>
          <w:ilvl w:val="0"/>
          <w:numId w:val="25"/>
        </w:numPr>
        <w:tabs>
          <w:tab w:val="left" w:pos="284"/>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781175CE" w14:textId="77777777" w:rsidR="00C660CD" w:rsidRPr="00D875C1" w:rsidRDefault="00C660CD" w:rsidP="00D875C1">
      <w:pPr>
        <w:tabs>
          <w:tab w:val="left" w:pos="284"/>
        </w:tabs>
        <w:spacing w:before="80" w:after="0" w:line="240" w:lineRule="auto"/>
        <w:ind w:left="426" w:hanging="142"/>
        <w:jc w:val="both"/>
        <w:rPr>
          <w:rFonts w:ascii="Times New Roman" w:eastAsia="Times New Roman" w:hAnsi="Times New Roman" w:cs="Times New Roman"/>
          <w:b/>
          <w:bCs/>
          <w:color w:val="000000"/>
          <w:sz w:val="24"/>
          <w:szCs w:val="24"/>
          <w:lang w:eastAsia="ru-RU"/>
        </w:rPr>
      </w:pPr>
      <w:r w:rsidRPr="00D875C1">
        <w:rPr>
          <w:rFonts w:ascii="Times New Roman" w:eastAsia="Times New Roman" w:hAnsi="Times New Roman" w:cs="Times New Roman"/>
          <w:b/>
          <w:bCs/>
          <w:color w:val="000000"/>
          <w:sz w:val="24"/>
          <w:szCs w:val="24"/>
          <w:lang w:eastAsia="ru-RU"/>
        </w:rPr>
        <w:t>Требования к профессиональным умениям:</w:t>
      </w:r>
    </w:p>
    <w:p w14:paraId="50E14E21" w14:textId="7941B3D4" w:rsidR="00C660CD" w:rsidRPr="00D875C1" w:rsidRDefault="00C660CD" w:rsidP="00C6063B">
      <w:pPr>
        <w:pStyle w:val="a7"/>
        <w:numPr>
          <w:ilvl w:val="0"/>
          <w:numId w:val="26"/>
        </w:numPr>
        <w:tabs>
          <w:tab w:val="left" w:pos="284"/>
        </w:tabs>
        <w:spacing w:before="80" w:after="0" w:line="240" w:lineRule="auto"/>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анализ и рассмотрение результатов нарушений требований технических регламентов, анализ и рассмотрение результатов нарушений федеральных норм и правил в области промышленной безопасности объектов химического комплекса;</w:t>
      </w:r>
    </w:p>
    <w:p w14:paraId="6E7F3036" w14:textId="77777777" w:rsidR="00C660CD" w:rsidRPr="00D875C1" w:rsidRDefault="00C660CD" w:rsidP="00C6063B">
      <w:pPr>
        <w:pStyle w:val="a7"/>
        <w:numPr>
          <w:ilvl w:val="0"/>
          <w:numId w:val="26"/>
        </w:numPr>
        <w:tabs>
          <w:tab w:val="left" w:pos="284"/>
        </w:tabs>
        <w:spacing w:before="80" w:after="0" w:line="240" w:lineRule="auto"/>
        <w:jc w:val="both"/>
        <w:rPr>
          <w:rFonts w:ascii="Times New Roman" w:eastAsia="Times New Roman" w:hAnsi="Times New Roman" w:cs="Times New Roman"/>
          <w:color w:val="000000"/>
          <w:sz w:val="24"/>
          <w:szCs w:val="24"/>
          <w:lang w:eastAsia="ru-RU"/>
        </w:rPr>
      </w:pPr>
      <w:r w:rsidRPr="00D875C1">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20697ADC" w14:textId="77777777" w:rsidR="00C660CD" w:rsidRDefault="00C660CD" w:rsidP="00C660CD">
      <w:pPr>
        <w:tabs>
          <w:tab w:val="left" w:pos="546"/>
        </w:tabs>
        <w:spacing w:before="80" w:after="0" w:line="240" w:lineRule="auto"/>
        <w:ind w:firstLine="567"/>
        <w:rPr>
          <w:rFonts w:ascii="Times New Roman" w:eastAsia="Times New Roman" w:hAnsi="Times New Roman" w:cs="Times New Roman"/>
          <w:color w:val="000000"/>
          <w:sz w:val="24"/>
          <w:szCs w:val="24"/>
          <w:lang w:eastAsia="ru-RU"/>
        </w:rPr>
      </w:pPr>
    </w:p>
    <w:p w14:paraId="1C146B6A" w14:textId="45745E3E" w:rsidR="00C660CD" w:rsidRDefault="00C660CD" w:rsidP="006F1F1B">
      <w:pPr>
        <w:tabs>
          <w:tab w:val="left" w:pos="546"/>
        </w:tabs>
        <w:spacing w:before="80" w:after="0" w:line="240" w:lineRule="auto"/>
        <w:ind w:firstLine="567"/>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государственного энергетического надзора по </w:t>
      </w:r>
      <w:proofErr w:type="gramStart"/>
      <w:r w:rsidRPr="00C660CD">
        <w:rPr>
          <w:rFonts w:ascii="Times New Roman" w:eastAsia="Times New Roman" w:hAnsi="Times New Roman" w:cs="Times New Roman"/>
          <w:b/>
          <w:color w:val="000000"/>
          <w:sz w:val="24"/>
          <w:szCs w:val="24"/>
          <w:lang w:eastAsia="ru-RU"/>
        </w:rPr>
        <w:t>Ярославской  и</w:t>
      </w:r>
      <w:proofErr w:type="gramEnd"/>
      <w:r w:rsidRPr="00C660CD">
        <w:rPr>
          <w:rFonts w:ascii="Times New Roman" w:eastAsia="Times New Roman" w:hAnsi="Times New Roman" w:cs="Times New Roman"/>
          <w:b/>
          <w:color w:val="000000"/>
          <w:sz w:val="24"/>
          <w:szCs w:val="24"/>
          <w:lang w:eastAsia="ru-RU"/>
        </w:rPr>
        <w:t xml:space="preserve"> Костромской областям</w:t>
      </w:r>
      <w:r w:rsidR="006F1F1B">
        <w:rPr>
          <w:rFonts w:ascii="Times New Roman" w:eastAsia="Times New Roman" w:hAnsi="Times New Roman" w:cs="Times New Roman"/>
          <w:b/>
          <w:color w:val="000000"/>
          <w:sz w:val="24"/>
          <w:szCs w:val="24"/>
          <w:lang w:eastAsia="ru-RU"/>
        </w:rPr>
        <w:t xml:space="preserve"> (</w:t>
      </w:r>
      <w:proofErr w:type="spellStart"/>
      <w:r w:rsidR="006F1F1B">
        <w:rPr>
          <w:rFonts w:ascii="Times New Roman" w:eastAsia="Times New Roman" w:hAnsi="Times New Roman" w:cs="Times New Roman"/>
          <w:b/>
          <w:color w:val="000000"/>
          <w:sz w:val="24"/>
          <w:szCs w:val="24"/>
          <w:lang w:eastAsia="ru-RU"/>
        </w:rPr>
        <w:t>г.Ярославль</w:t>
      </w:r>
      <w:proofErr w:type="spellEnd"/>
      <w:r w:rsidR="006F1F1B">
        <w:rPr>
          <w:rFonts w:ascii="Times New Roman" w:eastAsia="Times New Roman" w:hAnsi="Times New Roman" w:cs="Times New Roman"/>
          <w:b/>
          <w:color w:val="000000"/>
          <w:sz w:val="24"/>
          <w:szCs w:val="24"/>
          <w:lang w:eastAsia="ru-RU"/>
        </w:rPr>
        <w:t xml:space="preserve">, </w:t>
      </w:r>
      <w:proofErr w:type="spellStart"/>
      <w:r w:rsidR="006F1F1B">
        <w:rPr>
          <w:rFonts w:ascii="Times New Roman" w:eastAsia="Times New Roman" w:hAnsi="Times New Roman" w:cs="Times New Roman"/>
          <w:b/>
          <w:color w:val="000000"/>
          <w:sz w:val="24"/>
          <w:szCs w:val="24"/>
          <w:lang w:eastAsia="ru-RU"/>
        </w:rPr>
        <w:t>г.Кострома</w:t>
      </w:r>
      <w:proofErr w:type="spellEnd"/>
      <w:r w:rsidR="006F1F1B">
        <w:rPr>
          <w:rFonts w:ascii="Times New Roman" w:eastAsia="Times New Roman" w:hAnsi="Times New Roman" w:cs="Times New Roman"/>
          <w:b/>
          <w:color w:val="000000"/>
          <w:sz w:val="24"/>
          <w:szCs w:val="24"/>
          <w:lang w:eastAsia="ru-RU"/>
        </w:rPr>
        <w:t>)</w:t>
      </w:r>
    </w:p>
    <w:p w14:paraId="2B48C4B7" w14:textId="77777777" w:rsidR="00C660CD" w:rsidRDefault="00C660CD" w:rsidP="00C660CD">
      <w:pPr>
        <w:tabs>
          <w:tab w:val="left" w:pos="546"/>
        </w:tabs>
        <w:spacing w:before="80" w:after="0" w:line="240" w:lineRule="auto"/>
        <w:ind w:firstLine="567"/>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21AF6258" w14:textId="768020A7" w:rsidR="00C660CD" w:rsidRDefault="00C660CD" w:rsidP="006F1F1B">
      <w:pPr>
        <w:tabs>
          <w:tab w:val="left" w:pos="546"/>
        </w:tabs>
        <w:spacing w:before="80" w:after="0" w:line="240" w:lineRule="auto"/>
        <w:ind w:firstLine="567"/>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C660CD">
        <w:rPr>
          <w:rFonts w:ascii="Times New Roman" w:eastAsia="Times New Roman" w:hAnsi="Times New Roman" w:cs="Times New Roman"/>
          <w:color w:val="000000"/>
          <w:sz w:val="24"/>
          <w:szCs w:val="24"/>
          <w:lang w:eastAsia="ru-RU"/>
        </w:rPr>
        <w:t>Агроинженерия</w:t>
      </w:r>
      <w:proofErr w:type="spellEnd"/>
      <w:r w:rsidRPr="00C660CD">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342BFF11" w14:textId="77777777" w:rsidR="00F40AA7" w:rsidRDefault="00F40AA7" w:rsidP="00F40AA7">
      <w:pPr>
        <w:spacing w:before="80" w:after="0" w:line="240" w:lineRule="auto"/>
        <w:ind w:firstLine="567"/>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5F24A1" w14:textId="4FC4459F"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w:t>
      </w:r>
    </w:p>
    <w:p w14:paraId="5EFBD7CC" w14:textId="6FC86A71"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BBBC8ED" w14:textId="5401D9F6"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18287B" w14:textId="2F811895"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5F015E8" w14:textId="1C5F1A9B"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01F88CBF" w14:textId="28C7D7E8"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73C3010" w14:textId="0AF28B84"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02 мая 2006 г. № 59-ФЗ «О порядке рассмотрения обращений граждан Российской Федерации»;</w:t>
      </w:r>
    </w:p>
    <w:p w14:paraId="23554976" w14:textId="5EFD15D0"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Федеральный закон от 01 декабря 2007 г. № 315-ФЗ «О саморегулируемых организациях»;</w:t>
      </w:r>
    </w:p>
    <w:p w14:paraId="19EFEE77" w14:textId="4EAF174C"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249C005B" w14:textId="05662535"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повышении </w:t>
      </w:r>
      <w:proofErr w:type="gramStart"/>
      <w:r w:rsidRPr="00D32A27">
        <w:rPr>
          <w:rFonts w:ascii="Times New Roman" w:eastAsia="Times New Roman" w:hAnsi="Times New Roman" w:cs="Times New Roman"/>
          <w:color w:val="000000"/>
          <w:sz w:val="24"/>
          <w:szCs w:val="24"/>
          <w:lang w:eastAsia="ru-RU"/>
        </w:rPr>
        <w:t>энергетической эффективности</w:t>
      </w:r>
      <w:proofErr w:type="gramEnd"/>
      <w:r w:rsidRPr="00D32A27">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0FC67495" w14:textId="44423012"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безопасности зданий и сооружений»;</w:t>
      </w:r>
    </w:p>
    <w:p w14:paraId="1FF48199" w14:textId="6B99B922"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92EE091" w14:textId="36575E83"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781FA54F" w14:textId="035B6DA4"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115B910" w14:textId="0D773FC0"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оперативно-диспетчерского управления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540215CF" w14:textId="3D401A41"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27FC741B" w14:textId="5A7BAC07"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08 августа 2012 г. № 808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1AFEF9C4" w14:textId="2B738602"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06 сентября 2012 г. № 889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выводе в ремонт и из эксплуатации источников тепловой энергии и тепловых сетей»;</w:t>
      </w:r>
    </w:p>
    <w:p w14:paraId="605B98AE" w14:textId="43A2B6AF"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25 декабря 2013 г. № 1244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антитеррористической защищенности объектов (территорий)»;</w:t>
      </w:r>
    </w:p>
    <w:p w14:paraId="71A5A5DE" w14:textId="75FE6CD3"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газоснабжению в Российской Федерации»;</w:t>
      </w:r>
    </w:p>
    <w:p w14:paraId="761F8A1D" w14:textId="3DED142F"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1EC83190" w14:textId="116F9686"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D32A27">
        <w:rPr>
          <w:rFonts w:ascii="Times New Roman" w:eastAsia="Times New Roman" w:hAnsi="Times New Roman" w:cs="Times New Roman"/>
          <w:color w:val="000000"/>
          <w:sz w:val="24"/>
          <w:szCs w:val="24"/>
          <w:lang w:eastAsia="ru-RU"/>
        </w:rPr>
        <w:t>энергопринимающих</w:t>
      </w:r>
      <w:proofErr w:type="spellEnd"/>
      <w:r w:rsidRPr="00D32A27">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производству электрической энергии, объектов </w:t>
      </w:r>
      <w:proofErr w:type="gramStart"/>
      <w:r w:rsidRPr="00D32A27">
        <w:rPr>
          <w:rFonts w:ascii="Times New Roman" w:eastAsia="Times New Roman" w:hAnsi="Times New Roman" w:cs="Times New Roman"/>
          <w:color w:val="000000"/>
          <w:sz w:val="24"/>
          <w:szCs w:val="24"/>
          <w:lang w:eastAsia="ru-RU"/>
        </w:rPr>
        <w:t>электро-сетевого</w:t>
      </w:r>
      <w:proofErr w:type="gramEnd"/>
      <w:r w:rsidRPr="00D32A27">
        <w:rPr>
          <w:rFonts w:ascii="Times New Roman" w:eastAsia="Times New Roman" w:hAnsi="Times New Roman" w:cs="Times New Roman"/>
          <w:color w:val="000000"/>
          <w:sz w:val="24"/>
          <w:szCs w:val="24"/>
          <w:lang w:eastAsia="ru-RU"/>
        </w:rPr>
        <w:t xml:space="preserve"> хозяйства, объектов теплоснабжения 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C314B1E" w14:textId="535BF7CB"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A1B994F" w14:textId="0824F212"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74EE90D" w14:textId="73613084"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08 июля 2002 г. № 204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глав Правил устройства электроустановок»;</w:t>
      </w:r>
    </w:p>
    <w:p w14:paraId="72804FA3" w14:textId="7C729C60"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13 января 2003 г. № 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электроустановок потребителей»;</w:t>
      </w:r>
    </w:p>
    <w:p w14:paraId="1456E444" w14:textId="3D86B0DF"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24 марта 2003 г. № 115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тепловых энергоустановок»;</w:t>
      </w:r>
    </w:p>
    <w:p w14:paraId="1167FE4B" w14:textId="6953EEE3"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приказ Министерства энергетики Российской Федерации от 19 июня 2003 г. № 229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электрических станций и сетей Российской Федерации»;</w:t>
      </w:r>
    </w:p>
    <w:p w14:paraId="26C425D7" w14:textId="18573E53"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02 марта 2010 г. № 91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Порядка передачи оперативной информации об авариях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7CCB8137" w14:textId="1878B448"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12 марта 2013 г. № 103 «Об</w:t>
      </w:r>
      <w:r w:rsidR="009D1C04">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оценки готовности к отопительному периоду»;</w:t>
      </w:r>
    </w:p>
    <w:p w14:paraId="55DCC992" w14:textId="17BC9353"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4C58B0E3" w14:textId="3B86C17C" w:rsidR="008123D1"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w:t>
      </w:r>
    </w:p>
    <w:p w14:paraId="4D059D31" w14:textId="7CA1EE40" w:rsidR="00F40AA7" w:rsidRPr="00D32A27" w:rsidRDefault="008123D1" w:rsidP="00C6063B">
      <w:pPr>
        <w:pStyle w:val="a7"/>
        <w:numPr>
          <w:ilvl w:val="0"/>
          <w:numId w:val="27"/>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Иные нормативные правовые акты Российской Федерации, нормативные правовые акты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w:t>
      </w:r>
      <w:r w:rsidR="00D32A27" w:rsidRPr="00D32A27">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по экологическому, технологическому и атомному надзору, Управления в соответствии с функциями и задачами, возложенными на Отдел.</w:t>
      </w:r>
    </w:p>
    <w:p w14:paraId="605C96D8" w14:textId="1EF08460" w:rsidR="00C660CD" w:rsidRPr="006F1F1B" w:rsidRDefault="009D1C04" w:rsidP="00C660CD">
      <w:pPr>
        <w:tabs>
          <w:tab w:val="left" w:pos="546"/>
        </w:tabs>
        <w:spacing w:before="80"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F1F1B">
        <w:rPr>
          <w:rFonts w:ascii="Times New Roman" w:eastAsia="Times New Roman" w:hAnsi="Times New Roman" w:cs="Times New Roman"/>
          <w:b/>
          <w:bCs/>
          <w:color w:val="000000"/>
          <w:sz w:val="24"/>
          <w:szCs w:val="24"/>
          <w:lang w:eastAsia="ru-RU"/>
        </w:rPr>
        <w:t>профессиональные знания:</w:t>
      </w:r>
    </w:p>
    <w:p w14:paraId="5B13C43E" w14:textId="0C131D16" w:rsidR="00C660CD" w:rsidRPr="009D1C04" w:rsidRDefault="00C660CD" w:rsidP="00C6063B">
      <w:pPr>
        <w:pStyle w:val="a7"/>
        <w:numPr>
          <w:ilvl w:val="0"/>
          <w:numId w:val="28"/>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205C6E52" w14:textId="77777777" w:rsidR="00C660CD" w:rsidRPr="009D1C04" w:rsidRDefault="00C660CD" w:rsidP="00C6063B">
      <w:pPr>
        <w:pStyle w:val="a7"/>
        <w:numPr>
          <w:ilvl w:val="0"/>
          <w:numId w:val="28"/>
        </w:numPr>
        <w:tabs>
          <w:tab w:val="left" w:pos="546"/>
        </w:tabs>
        <w:spacing w:before="80" w:after="0" w:line="240" w:lineRule="auto"/>
        <w:ind w:left="567" w:hanging="283"/>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1500F391" w14:textId="77777777" w:rsidR="00C660CD" w:rsidRPr="009D1C04" w:rsidRDefault="00C660CD" w:rsidP="006F1F1B">
      <w:pPr>
        <w:tabs>
          <w:tab w:val="left" w:pos="546"/>
        </w:tabs>
        <w:spacing w:before="80" w:after="0" w:line="240" w:lineRule="auto"/>
        <w:ind w:firstLine="567"/>
        <w:jc w:val="both"/>
        <w:rPr>
          <w:rFonts w:ascii="Times New Roman" w:eastAsia="Times New Roman" w:hAnsi="Times New Roman" w:cs="Times New Roman"/>
          <w:b/>
          <w:bCs/>
          <w:color w:val="000000"/>
          <w:sz w:val="24"/>
          <w:szCs w:val="24"/>
          <w:lang w:eastAsia="ru-RU"/>
        </w:rPr>
      </w:pPr>
      <w:r w:rsidRPr="009D1C04">
        <w:rPr>
          <w:rFonts w:ascii="Times New Roman" w:eastAsia="Times New Roman" w:hAnsi="Times New Roman" w:cs="Times New Roman"/>
          <w:b/>
          <w:bCs/>
          <w:color w:val="000000"/>
          <w:sz w:val="24"/>
          <w:szCs w:val="24"/>
          <w:lang w:eastAsia="ru-RU"/>
        </w:rPr>
        <w:t>Требования к профессиональным умениям:</w:t>
      </w:r>
    </w:p>
    <w:p w14:paraId="608CC8DB" w14:textId="6B9C7905" w:rsidR="00C660CD" w:rsidRPr="009D1C04" w:rsidRDefault="00C660CD" w:rsidP="00C6063B">
      <w:pPr>
        <w:pStyle w:val="a7"/>
        <w:numPr>
          <w:ilvl w:val="0"/>
          <w:numId w:val="29"/>
        </w:numPr>
        <w:tabs>
          <w:tab w:val="left" w:pos="567"/>
        </w:tabs>
        <w:spacing w:before="80" w:after="0" w:line="240" w:lineRule="auto"/>
        <w:ind w:left="426" w:hanging="142"/>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9D1C04">
        <w:rPr>
          <w:rFonts w:ascii="Times New Roman" w:eastAsia="Times New Roman" w:hAnsi="Times New Roman" w:cs="Times New Roman"/>
          <w:color w:val="000000"/>
          <w:sz w:val="24"/>
          <w:szCs w:val="24"/>
          <w:lang w:eastAsia="ru-RU"/>
        </w:rPr>
        <w:t>требований безопасности</w:t>
      </w:r>
      <w:proofErr w:type="gramEnd"/>
      <w:r w:rsidRPr="009D1C04">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тепловых установок и сетей;</w:t>
      </w:r>
    </w:p>
    <w:p w14:paraId="140268D5" w14:textId="4035BB2C" w:rsidR="00C660CD" w:rsidRPr="009D1C04" w:rsidRDefault="00C660CD" w:rsidP="00C6063B">
      <w:pPr>
        <w:pStyle w:val="a7"/>
        <w:numPr>
          <w:ilvl w:val="0"/>
          <w:numId w:val="29"/>
        </w:numPr>
        <w:tabs>
          <w:tab w:val="left" w:pos="567"/>
        </w:tabs>
        <w:spacing w:before="80" w:after="0" w:line="240" w:lineRule="auto"/>
        <w:ind w:left="426" w:hanging="142"/>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эксплуатации энергоустановок.</w:t>
      </w:r>
    </w:p>
    <w:p w14:paraId="3B7C5CBD" w14:textId="77777777" w:rsidR="00C660CD" w:rsidRDefault="00C660CD" w:rsidP="00C660CD">
      <w:pPr>
        <w:tabs>
          <w:tab w:val="left" w:pos="546"/>
        </w:tabs>
        <w:spacing w:before="80" w:after="0" w:line="240" w:lineRule="auto"/>
        <w:ind w:firstLine="567"/>
        <w:rPr>
          <w:rFonts w:ascii="Times New Roman" w:eastAsia="Times New Roman" w:hAnsi="Times New Roman" w:cs="Times New Roman"/>
          <w:color w:val="000000"/>
          <w:sz w:val="24"/>
          <w:szCs w:val="24"/>
          <w:lang w:eastAsia="ru-RU"/>
        </w:rPr>
      </w:pPr>
    </w:p>
    <w:p w14:paraId="74160055" w14:textId="1994A71A" w:rsidR="00A53B5B" w:rsidRDefault="00A53B5B" w:rsidP="005146C2">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Владимирской </w:t>
      </w:r>
      <w:r w:rsidRPr="0033775D">
        <w:rPr>
          <w:rFonts w:ascii="Times New Roman" w:eastAsia="Times New Roman" w:hAnsi="Times New Roman" w:cs="Times New Roman"/>
          <w:b/>
          <w:bCs/>
          <w:color w:val="000000"/>
          <w:sz w:val="24"/>
          <w:szCs w:val="24"/>
          <w:lang w:eastAsia="ru-RU"/>
        </w:rPr>
        <w:t xml:space="preserve">и Ивановской </w:t>
      </w:r>
      <w:proofErr w:type="gramStart"/>
      <w:r w:rsidRPr="0033775D">
        <w:rPr>
          <w:rFonts w:ascii="Times New Roman" w:eastAsia="Times New Roman" w:hAnsi="Times New Roman" w:cs="Times New Roman"/>
          <w:b/>
          <w:bCs/>
          <w:color w:val="000000"/>
          <w:sz w:val="24"/>
          <w:szCs w:val="24"/>
          <w:lang w:eastAsia="ru-RU"/>
        </w:rPr>
        <w:t>областям</w:t>
      </w:r>
      <w:r w:rsidR="005146C2">
        <w:rPr>
          <w:rFonts w:ascii="Times New Roman" w:eastAsia="Times New Roman" w:hAnsi="Times New Roman" w:cs="Times New Roman"/>
          <w:b/>
          <w:bCs/>
          <w:color w:val="000000"/>
          <w:sz w:val="24"/>
          <w:szCs w:val="24"/>
          <w:lang w:eastAsia="ru-RU"/>
        </w:rPr>
        <w:t>(</w:t>
      </w:r>
      <w:proofErr w:type="spellStart"/>
      <w:proofErr w:type="gramEnd"/>
      <w:r w:rsidR="005146C2">
        <w:rPr>
          <w:rFonts w:ascii="Times New Roman" w:eastAsia="Times New Roman" w:hAnsi="Times New Roman" w:cs="Times New Roman"/>
          <w:b/>
          <w:bCs/>
          <w:color w:val="000000"/>
          <w:sz w:val="24"/>
          <w:szCs w:val="24"/>
          <w:lang w:eastAsia="ru-RU"/>
        </w:rPr>
        <w:t>г.Владимир</w:t>
      </w:r>
      <w:proofErr w:type="spellEnd"/>
      <w:r w:rsidR="005146C2">
        <w:rPr>
          <w:rFonts w:ascii="Times New Roman" w:eastAsia="Times New Roman" w:hAnsi="Times New Roman" w:cs="Times New Roman"/>
          <w:b/>
          <w:bCs/>
          <w:color w:val="000000"/>
          <w:sz w:val="24"/>
          <w:szCs w:val="24"/>
          <w:lang w:eastAsia="ru-RU"/>
        </w:rPr>
        <w:t xml:space="preserve">, </w:t>
      </w:r>
      <w:proofErr w:type="spellStart"/>
      <w:r w:rsidR="005146C2">
        <w:rPr>
          <w:rFonts w:ascii="Times New Roman" w:eastAsia="Times New Roman" w:hAnsi="Times New Roman" w:cs="Times New Roman"/>
          <w:b/>
          <w:bCs/>
          <w:color w:val="000000"/>
          <w:sz w:val="24"/>
          <w:szCs w:val="24"/>
          <w:lang w:eastAsia="ru-RU"/>
        </w:rPr>
        <w:t>г.Иваново</w:t>
      </w:r>
      <w:proofErr w:type="spellEnd"/>
      <w:r w:rsidR="005146C2">
        <w:rPr>
          <w:rFonts w:ascii="Times New Roman" w:eastAsia="Times New Roman" w:hAnsi="Times New Roman" w:cs="Times New Roman"/>
          <w:b/>
          <w:bCs/>
          <w:color w:val="000000"/>
          <w:sz w:val="24"/>
          <w:szCs w:val="24"/>
          <w:lang w:eastAsia="ru-RU"/>
        </w:rPr>
        <w:t>)</w:t>
      </w:r>
    </w:p>
    <w:p w14:paraId="677B637F" w14:textId="77777777" w:rsidR="005146C2" w:rsidRDefault="00A53B5B" w:rsidP="005146C2">
      <w:pPr>
        <w:spacing w:before="100" w:beforeAutospacing="1" w:after="0" w:line="240" w:lineRule="auto"/>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4C9CDE6" w14:textId="58752ACB" w:rsidR="00A53B5B" w:rsidRDefault="00A53B5B" w:rsidP="005146C2">
      <w:pPr>
        <w:spacing w:before="100" w:beforeAutospacing="1"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w:t>
      </w:r>
      <w:r w:rsidRPr="00A53B5B">
        <w:rPr>
          <w:rFonts w:ascii="Times New Roman" w:eastAsia="Times New Roman" w:hAnsi="Times New Roman" w:cs="Times New Roman"/>
          <w:color w:val="000000"/>
          <w:sz w:val="24"/>
          <w:szCs w:val="24"/>
          <w:lang w:eastAsia="ru-RU"/>
        </w:rPr>
        <w:lastRenderedPageBreak/>
        <w:t>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058442F1" w14:textId="77777777" w:rsidR="00DF2D5D" w:rsidRDefault="00DF2D5D" w:rsidP="00DF2D5D">
      <w:pPr>
        <w:spacing w:before="80" w:after="0" w:line="240" w:lineRule="auto"/>
        <w:ind w:firstLine="567"/>
        <w:rPr>
          <w:rFonts w:ascii="Times New Roman" w:eastAsia="Times New Roman" w:hAnsi="Times New Roman" w:cs="Times New Roman"/>
          <w:b/>
          <w:bCs/>
          <w:color w:val="000000"/>
          <w:sz w:val="24"/>
          <w:szCs w:val="24"/>
          <w:lang w:eastAsia="ru-RU"/>
        </w:rPr>
      </w:pPr>
      <w:bookmarkStart w:id="5" w:name="_Hlk95323007"/>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5"/>
    </w:p>
    <w:p w14:paraId="4F590E31" w14:textId="1C31F63E"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оборудования» (ТР ТС 010/2011);</w:t>
      </w:r>
    </w:p>
    <w:p w14:paraId="70959E24" w14:textId="15397203"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825 «О принятии технического регламента «О безопасности оборудования для работы во взрывоопасных средах» (ТР ТС 016/2011);</w:t>
      </w:r>
    </w:p>
    <w:p w14:paraId="68989E43" w14:textId="791477A1"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41FC6F1E" w14:textId="470ECCBB"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595AA11A" w14:textId="06D91AB3"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74B80D00" w14:textId="21693327"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3D7B515" w14:textId="37848837"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154AB8AE" w14:textId="6E555DE5"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628B3E76" w14:textId="374A3638"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F771A29" w14:textId="4632A348"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47337FB8" w14:textId="1FAEE8A2"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DB7942E" w14:textId="55EACF0A"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6BC767D" w14:textId="397C0600"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A238E2F" w14:textId="65DD8B95"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DBA2C67" w14:textId="0AAE0A44"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2A46499B" w14:textId="4338CF27"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5828A9C" w14:textId="2FB52206"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C0C7190" w14:textId="30F3657A"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46D9AEB" w14:textId="17E3E5A5"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5BDD2201" w14:textId="79A72880"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2086C71" w14:textId="42FA6C3B"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33)</w:t>
      </w:r>
      <w:r w:rsidRPr="00986623">
        <w:rPr>
          <w:rFonts w:ascii="Times New Roman" w:eastAsia="Times New Roman" w:hAnsi="Times New Roman" w:cs="Times New Roman"/>
          <w:color w:val="000000"/>
          <w:sz w:val="24"/>
          <w:szCs w:val="24"/>
          <w:lang w:eastAsia="ru-RU"/>
        </w:rPr>
        <w:tab/>
        <w:t>Федеральный закон от 31 июля 2020 г. № 248-ФЗ «Об осуществлении государственного контроля (надзора) и муниципального контроля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0462B801" w14:textId="23EC3349"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Указ Президента Российской Федерации от 23 июня 2010 г. № 780 «Вопросы Федеральной службы по экологическому, технологическому и атомному надзору»;</w:t>
      </w:r>
    </w:p>
    <w:p w14:paraId="5A39BA3B" w14:textId="485A689B"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31 декабря 2015 г. № 683 «О Стратегии национальной безопасности Российской Федерации»;</w:t>
      </w:r>
    </w:p>
    <w:p w14:paraId="66A43D6F" w14:textId="35C1D1CD"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45D5C396" w14:textId="2D550EC3"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34BD196D" w14:textId="167294EB"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газоснабжению в Российской Федерации»;</w:t>
      </w:r>
    </w:p>
    <w:p w14:paraId="710777BE" w14:textId="3D4ED833"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82AD0FB" w14:textId="7D555DAB"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4A915885" w14:textId="4427C286"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986623">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9060A91" w14:textId="774C4BEC"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57D05276" w14:textId="1AFC2A5A"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DF86762" w14:textId="0825EE9E"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24D247F6" w14:textId="54FB0E5E"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8229F0C" w14:textId="78372916"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233C5592" w14:textId="0F5D7705"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CAB7D15" w14:textId="49303A92"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23D4BA8" w14:textId="785C4B48"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0677F5B5" w14:textId="153A4D08"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7C9FEAA8" w14:textId="297B124C"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от 15 июля 2013 г. № 306 «Об утверждении Федеральных норм и правил </w:t>
      </w:r>
      <w:r w:rsidRPr="00986623">
        <w:rPr>
          <w:rFonts w:ascii="Times New Roman" w:eastAsia="Times New Roman" w:hAnsi="Times New Roman" w:cs="Times New Roman"/>
          <w:color w:val="000000"/>
          <w:sz w:val="24"/>
          <w:szCs w:val="24"/>
          <w:lang w:eastAsia="ru-RU"/>
        </w:rPr>
        <w:lastRenderedPageBreak/>
        <w:t>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1DFA1D8E" w14:textId="683B9491"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3 сентября 2020 г. № 331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50030A8" w14:textId="5C1A5EEE"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0B138390" w14:textId="18B7E5AA"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 декабря 2020 г. № 478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06AAE7C9" w14:textId="2DD04A89"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3 декабря 2020 г. № 486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при производстве, хранении, транспортировании и применении хлора»;</w:t>
      </w:r>
    </w:p>
    <w:p w14:paraId="658AAD89" w14:textId="5BF3F617"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7 декабря 2020 г. № 500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1B1C6BE5" w14:textId="5BAD9B5B"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11 декабря 2020 г. № 519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2C63EAC9" w14:textId="30442D96"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11 декабря 2020 г. № 521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032FC83" w14:textId="025870DE"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528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и ремонтных работ»; </w:t>
      </w:r>
    </w:p>
    <w:p w14:paraId="0F0DD8C0" w14:textId="7E1C77A9"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529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промышленной безопасности складов нефти и нефтепродуктов»;</w:t>
      </w:r>
    </w:p>
    <w:p w14:paraId="21410934" w14:textId="46E88017"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530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570AE65B" w14:textId="48B82090"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531 «Об утверждении федеральных норм и правил в</w:t>
      </w:r>
      <w:r w:rsidR="00A94815">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834226D" w14:textId="2FE119FE"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532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319829E" w14:textId="3B37C875"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приказ Федеральной службы по экологическому, технологическому и атомному надзору от 15 декабря 2020 г. № 533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правила взрывобезопасности для</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нефтехимических и нефтеперерабатывающих производств»;</w:t>
      </w:r>
    </w:p>
    <w:p w14:paraId="64B4CB20" w14:textId="5DBBFCC9" w:rsidR="007F7023" w:rsidRPr="00986623" w:rsidRDefault="007F7023" w:rsidP="00C6063B">
      <w:pPr>
        <w:pStyle w:val="a7"/>
        <w:numPr>
          <w:ilvl w:val="0"/>
          <w:numId w:val="35"/>
        </w:numPr>
        <w:spacing w:after="0" w:line="240" w:lineRule="auto"/>
        <w:ind w:left="567" w:hanging="283"/>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15 декабря 2020 г. № 534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BB66F15" w14:textId="77777777" w:rsidR="0050000B" w:rsidRPr="0050000B" w:rsidRDefault="007F7023" w:rsidP="00C6063B">
      <w:pPr>
        <w:pStyle w:val="a7"/>
        <w:numPr>
          <w:ilvl w:val="0"/>
          <w:numId w:val="35"/>
        </w:numPr>
        <w:spacing w:before="100" w:beforeAutospacing="1" w:after="100" w:afterAutospacing="1" w:line="240" w:lineRule="auto"/>
        <w:ind w:left="567" w:hanging="283"/>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w:t>
      </w:r>
      <w:r w:rsidR="0050000B" w:rsidRP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Управления.</w:t>
      </w:r>
    </w:p>
    <w:p w14:paraId="6CECC9B8" w14:textId="285BADDF" w:rsidR="00A53B5B" w:rsidRPr="0050000B" w:rsidRDefault="0050000B" w:rsidP="0050000B">
      <w:pPr>
        <w:pStyle w:val="a7"/>
        <w:spacing w:before="100" w:beforeAutospacing="1" w:after="100" w:afterAutospacing="1" w:line="240" w:lineRule="auto"/>
        <w:ind w:left="567"/>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t xml:space="preserve">Иные </w:t>
      </w:r>
      <w:r w:rsidR="00A53B5B" w:rsidRPr="0050000B">
        <w:rPr>
          <w:rFonts w:ascii="Times New Roman" w:eastAsia="Times New Roman" w:hAnsi="Times New Roman" w:cs="Times New Roman"/>
          <w:b/>
          <w:bCs/>
          <w:color w:val="000000"/>
          <w:sz w:val="24"/>
          <w:szCs w:val="24"/>
          <w:lang w:eastAsia="ru-RU"/>
        </w:rPr>
        <w:t>профессиональные знания:</w:t>
      </w:r>
    </w:p>
    <w:p w14:paraId="53037787" w14:textId="602A0798" w:rsidR="00A53B5B" w:rsidRPr="0050000B" w:rsidRDefault="00A53B5B" w:rsidP="00C6063B">
      <w:pPr>
        <w:pStyle w:val="a7"/>
        <w:numPr>
          <w:ilvl w:val="0"/>
          <w:numId w:val="35"/>
        </w:numPr>
        <w:spacing w:after="0" w:line="240" w:lineRule="auto"/>
        <w:ind w:left="567" w:hanging="207"/>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70D4E3C" w14:textId="2FC5E33F" w:rsidR="00A53B5B" w:rsidRPr="0050000B" w:rsidRDefault="00A53B5B" w:rsidP="00C6063B">
      <w:pPr>
        <w:pStyle w:val="a7"/>
        <w:numPr>
          <w:ilvl w:val="0"/>
          <w:numId w:val="35"/>
        </w:numPr>
        <w:spacing w:after="0" w:line="240" w:lineRule="auto"/>
        <w:ind w:left="567" w:hanging="207"/>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647F259E" w14:textId="38BDF38C" w:rsidR="00A53B5B" w:rsidRPr="0050000B" w:rsidRDefault="00A53B5B" w:rsidP="00C6063B">
      <w:pPr>
        <w:pStyle w:val="a7"/>
        <w:numPr>
          <w:ilvl w:val="0"/>
          <w:numId w:val="35"/>
        </w:numPr>
        <w:spacing w:after="0" w:line="240" w:lineRule="auto"/>
        <w:ind w:left="567" w:hanging="207"/>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7CD305B9" w14:textId="1D7714A4" w:rsidR="00A53B5B" w:rsidRPr="0050000B" w:rsidRDefault="00A53B5B" w:rsidP="00C6063B">
      <w:pPr>
        <w:pStyle w:val="a7"/>
        <w:numPr>
          <w:ilvl w:val="0"/>
          <w:numId w:val="35"/>
        </w:numPr>
        <w:spacing w:after="0" w:line="240" w:lineRule="auto"/>
        <w:ind w:left="567" w:hanging="207"/>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20FCCF6C" w14:textId="77777777" w:rsidR="0050000B" w:rsidRDefault="00A53B5B" w:rsidP="005C594E">
      <w:pPr>
        <w:spacing w:after="0" w:line="240" w:lineRule="auto"/>
        <w:ind w:firstLine="360"/>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08C3F23E" w14:textId="1DAE2F0A" w:rsidR="00A53B5B" w:rsidRPr="0050000B" w:rsidRDefault="00A53B5B" w:rsidP="00C6063B">
      <w:pPr>
        <w:pStyle w:val="a7"/>
        <w:numPr>
          <w:ilvl w:val="0"/>
          <w:numId w:val="36"/>
        </w:numPr>
        <w:spacing w:after="0" w:line="240" w:lineRule="auto"/>
        <w:ind w:left="567" w:hanging="207"/>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анализ и рассмотрение результатов нарушений требований технических регламентов, анализ и рассмотрение результатов нарушений федеральных норм и правил в области промышленной безопасности объектов химического комплекса;</w:t>
      </w:r>
    </w:p>
    <w:p w14:paraId="6030E107" w14:textId="01BFB232" w:rsidR="00A53B5B" w:rsidRDefault="00A53B5B" w:rsidP="00C6063B">
      <w:pPr>
        <w:pStyle w:val="a7"/>
        <w:numPr>
          <w:ilvl w:val="0"/>
          <w:numId w:val="36"/>
        </w:numPr>
        <w:spacing w:after="0" w:line="240" w:lineRule="auto"/>
        <w:ind w:left="567" w:hanging="207"/>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3223CA7B" w14:textId="77777777" w:rsidR="0050000B" w:rsidRPr="0050000B" w:rsidRDefault="0050000B" w:rsidP="005C594E">
      <w:pPr>
        <w:pStyle w:val="a7"/>
        <w:spacing w:after="0" w:line="240" w:lineRule="auto"/>
        <w:ind w:left="567"/>
        <w:rPr>
          <w:rFonts w:ascii="Times New Roman" w:eastAsia="Times New Roman" w:hAnsi="Times New Roman" w:cs="Times New Roman"/>
          <w:color w:val="000000"/>
          <w:sz w:val="24"/>
          <w:szCs w:val="24"/>
          <w:lang w:eastAsia="ru-RU"/>
        </w:rPr>
      </w:pPr>
    </w:p>
    <w:p w14:paraId="7FEE3D0A" w14:textId="0A49C5FE" w:rsidR="00A53B5B" w:rsidRDefault="00A53B5B" w:rsidP="001D54EE">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 xml:space="preserve">Отдел государственного энергетического надзора по Владимирской и Ивановской </w:t>
      </w:r>
      <w:proofErr w:type="gramStart"/>
      <w:r w:rsidRPr="0033775D">
        <w:rPr>
          <w:rFonts w:ascii="Times New Roman" w:eastAsia="Times New Roman" w:hAnsi="Times New Roman" w:cs="Times New Roman"/>
          <w:b/>
          <w:bCs/>
          <w:color w:val="000000"/>
          <w:sz w:val="24"/>
          <w:szCs w:val="24"/>
          <w:lang w:eastAsia="ru-RU"/>
        </w:rPr>
        <w:t>областям</w:t>
      </w:r>
      <w:r w:rsidR="001D54EE">
        <w:rPr>
          <w:rFonts w:ascii="Times New Roman" w:eastAsia="Times New Roman" w:hAnsi="Times New Roman" w:cs="Times New Roman"/>
          <w:b/>
          <w:bCs/>
          <w:color w:val="000000"/>
          <w:sz w:val="24"/>
          <w:szCs w:val="24"/>
          <w:lang w:eastAsia="ru-RU"/>
        </w:rPr>
        <w:t>(</w:t>
      </w:r>
      <w:proofErr w:type="spellStart"/>
      <w:proofErr w:type="gramEnd"/>
      <w:r w:rsidR="001D54EE">
        <w:rPr>
          <w:rFonts w:ascii="Times New Roman" w:eastAsia="Times New Roman" w:hAnsi="Times New Roman" w:cs="Times New Roman"/>
          <w:b/>
          <w:bCs/>
          <w:color w:val="000000"/>
          <w:sz w:val="24"/>
          <w:szCs w:val="24"/>
          <w:lang w:eastAsia="ru-RU"/>
        </w:rPr>
        <w:t>г.Владимир</w:t>
      </w:r>
      <w:proofErr w:type="spellEnd"/>
      <w:r w:rsidR="001D54EE">
        <w:rPr>
          <w:rFonts w:ascii="Times New Roman" w:eastAsia="Times New Roman" w:hAnsi="Times New Roman" w:cs="Times New Roman"/>
          <w:b/>
          <w:bCs/>
          <w:color w:val="000000"/>
          <w:sz w:val="24"/>
          <w:szCs w:val="24"/>
          <w:lang w:eastAsia="ru-RU"/>
        </w:rPr>
        <w:t xml:space="preserve">, </w:t>
      </w:r>
      <w:proofErr w:type="spellStart"/>
      <w:r w:rsidR="001D54EE">
        <w:rPr>
          <w:rFonts w:ascii="Times New Roman" w:eastAsia="Times New Roman" w:hAnsi="Times New Roman" w:cs="Times New Roman"/>
          <w:b/>
          <w:bCs/>
          <w:color w:val="000000"/>
          <w:sz w:val="24"/>
          <w:szCs w:val="24"/>
          <w:lang w:eastAsia="ru-RU"/>
        </w:rPr>
        <w:t>г.Иваново</w:t>
      </w:r>
      <w:proofErr w:type="spellEnd"/>
      <w:r w:rsidR="001D54EE">
        <w:rPr>
          <w:rFonts w:ascii="Times New Roman" w:eastAsia="Times New Roman" w:hAnsi="Times New Roman" w:cs="Times New Roman"/>
          <w:b/>
          <w:bCs/>
          <w:color w:val="000000"/>
          <w:sz w:val="24"/>
          <w:szCs w:val="24"/>
          <w:lang w:eastAsia="ru-RU"/>
        </w:rPr>
        <w:t>)</w:t>
      </w:r>
    </w:p>
    <w:p w14:paraId="6D2B7974" w14:textId="77777777" w:rsidR="00A53B5B" w:rsidRDefault="00A53B5B" w:rsidP="00A53B5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b/>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37DF4EA7" w14:textId="7DB4A1D5" w:rsidR="00A53B5B" w:rsidRDefault="00A53B5B" w:rsidP="001D54EE">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A94815">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A2CF817" w14:textId="42EEB39D" w:rsidR="005C594E" w:rsidRPr="00A53B5B" w:rsidRDefault="005C594E" w:rsidP="001D54EE">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8792EA8" w14:textId="1D55FE1F"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2001 г. № 195-ФЗ; </w:t>
      </w:r>
    </w:p>
    <w:p w14:paraId="5D2EE3BC" w14:textId="6411B719"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391B61A6" w14:textId="5C674A43"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6A7DEB4E" w14:textId="61DB196D"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Федеральный закон от 21 декабря 1994 г. № 68-ФЗ «О защите населения и территорий от чрезвычайных ситуаций природного и техногенного характера»;</w:t>
      </w:r>
    </w:p>
    <w:p w14:paraId="7BB8EC8B" w14:textId="2550BB24"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августа 1995 г. № 151-ФЗ «Об аварийно-спасательных службах и статусе спасателей»;</w:t>
      </w:r>
    </w:p>
    <w:p w14:paraId="00578F34" w14:textId="1FD976B9"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марта 1999 г. № 52-ФЗ «О санитарно-эпидемиологическом благополучии населения»;</w:t>
      </w:r>
    </w:p>
    <w:p w14:paraId="14C81B52" w14:textId="1A637F9B"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5CCD66F7" w14:textId="3E1F484B"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26 марта 2003 г. № 35-ФЗ «Об электроэнергетике»;</w:t>
      </w:r>
    </w:p>
    <w:p w14:paraId="0A7C4E08" w14:textId="39A86D1E"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5DCA2DD8" w14:textId="08DCC979"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06 марта 2006 г. № 35-ФЗ «О противодействии терроризму»;</w:t>
      </w:r>
    </w:p>
    <w:p w14:paraId="304DA65D" w14:textId="2DD776FF"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DF41108" w14:textId="59FCC35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7817D31E" w14:textId="085FF2C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01 декабря 2007 г. № 315-ФЗ «О саморегулируемых организациях»;</w:t>
      </w:r>
    </w:p>
    <w:p w14:paraId="450B1FE2" w14:textId="69AFFF9A"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требованиях пожарной безопасности»;</w:t>
      </w:r>
    </w:p>
    <w:p w14:paraId="56D2EFDA" w14:textId="3D63C058"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14DD0C60" w14:textId="335F450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23 ноября 2009 г. № 261-ФЗ «Об энергосбережении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повышении </w:t>
      </w:r>
      <w:proofErr w:type="gramStart"/>
      <w:r w:rsidRPr="00D8754F">
        <w:rPr>
          <w:rFonts w:ascii="Times New Roman" w:eastAsia="Times New Roman" w:hAnsi="Times New Roman" w:cs="Times New Roman"/>
          <w:bCs/>
          <w:color w:val="000000"/>
          <w:sz w:val="24"/>
          <w:szCs w:val="24"/>
          <w:lang w:eastAsia="ru-RU"/>
        </w:rPr>
        <w:t>энергетической эффективности</w:t>
      </w:r>
      <w:proofErr w:type="gramEnd"/>
      <w:r w:rsidRPr="00D8754F">
        <w:rPr>
          <w:rFonts w:ascii="Times New Roman" w:eastAsia="Times New Roman" w:hAnsi="Times New Roman" w:cs="Times New Roman"/>
          <w:bCs/>
          <w:color w:val="000000"/>
          <w:sz w:val="24"/>
          <w:szCs w:val="24"/>
          <w:lang w:eastAsia="ru-RU"/>
        </w:rPr>
        <w:t xml:space="preserve"> и о внесении изменений в отдельные законодательные акты Российской Федерации»;</w:t>
      </w:r>
    </w:p>
    <w:p w14:paraId="7F3081C8" w14:textId="1BFD900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безопасности зданий и сооружений»;</w:t>
      </w:r>
    </w:p>
    <w:p w14:paraId="4719FD04" w14:textId="3F9BD39A"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190-ФЗ «О теплоснабжении»;</w:t>
      </w:r>
    </w:p>
    <w:p w14:paraId="4B0C5121" w14:textId="58986430"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2914531" w14:textId="33EA5DD0"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июля 2011 г. № 256-ФЗ «О безопасности объектов топливно-энергетического комплекса»;</w:t>
      </w:r>
    </w:p>
    <w:p w14:paraId="718A60D5" w14:textId="08CC2B48"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(надзоре) и муниципальном контроле в Российской Федерации»;</w:t>
      </w:r>
    </w:p>
    <w:p w14:paraId="7D057307" w14:textId="4ACA6670"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342CCC4E" w14:textId="11F33B0B"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1E4175BB" w14:textId="3EE00978"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30 июля 2004 г. </w:t>
      </w:r>
      <w:proofErr w:type="gramStart"/>
      <w:r w:rsidRPr="00D8754F">
        <w:rPr>
          <w:rFonts w:ascii="Times New Roman" w:eastAsia="Times New Roman" w:hAnsi="Times New Roman" w:cs="Times New Roman"/>
          <w:bCs/>
          <w:color w:val="000000"/>
          <w:sz w:val="24"/>
          <w:szCs w:val="24"/>
          <w:lang w:eastAsia="ru-RU"/>
        </w:rPr>
        <w:t>№  401</w:t>
      </w:r>
      <w:proofErr w:type="gramEnd"/>
      <w:r w:rsidRPr="00D8754F">
        <w:rPr>
          <w:rFonts w:ascii="Times New Roman" w:eastAsia="Times New Roman" w:hAnsi="Times New Roman" w:cs="Times New Roman"/>
          <w:bCs/>
          <w:color w:val="000000"/>
          <w:sz w:val="24"/>
          <w:szCs w:val="24"/>
          <w:lang w:eastAsia="ru-RU"/>
        </w:rPr>
        <w:t xml:space="preserve">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8007353" w14:textId="418A7209"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27 декабря 2004 г. № 854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оперативно-диспетчерского управления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2A7E2186" w14:textId="46247BC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28 октября 2009 г. № 846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расследования причин аварий в электроэнергетике»;</w:t>
      </w:r>
    </w:p>
    <w:p w14:paraId="0123A4BB" w14:textId="288A237C"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8 августа 2012 г. № 808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некоторые акты </w:t>
      </w:r>
    </w:p>
    <w:p w14:paraId="59C8CFDF" w14:textId="0C3BE29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06 сентября 2012 г. № 889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выводе в ремонт и из эксплуатации источников тепловой энергии и тепловых сетей»;</w:t>
      </w:r>
    </w:p>
    <w:p w14:paraId="38693F35" w14:textId="281E52B5"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18 ноября 2013 г. № 1033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порядке установления охранных зон объектов по производству электрической энергии и особых условий использования земельных участков, расположенных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границах таких зон»;</w:t>
      </w:r>
    </w:p>
    <w:p w14:paraId="38AAB92F" w14:textId="76D23D14"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25 декабря 2013 г. № 1244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4F6BC014" w14:textId="571A4A07"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w:t>
      </w:r>
      <w:r w:rsidR="005057BB" w:rsidRPr="00D8754F">
        <w:rPr>
          <w:rFonts w:ascii="Times New Roman" w:eastAsia="Times New Roman" w:hAnsi="Times New Roman" w:cs="Times New Roman"/>
          <w:bCs/>
          <w:color w:val="000000"/>
          <w:sz w:val="24"/>
          <w:szCs w:val="24"/>
          <w:lang w:eastAsia="ru-RU"/>
        </w:rPr>
        <w:t>о</w:t>
      </w:r>
      <w:r w:rsidRPr="00D8754F">
        <w:rPr>
          <w:rFonts w:ascii="Times New Roman" w:eastAsia="Times New Roman" w:hAnsi="Times New Roman" w:cs="Times New Roman"/>
          <w:bCs/>
          <w:color w:val="000000"/>
          <w:sz w:val="24"/>
          <w:szCs w:val="24"/>
          <w:lang w:eastAsia="ru-RU"/>
        </w:rPr>
        <w:t xml:space="preserve">т 17 </w:t>
      </w:r>
      <w:proofErr w:type="gramStart"/>
      <w:r w:rsidRPr="00D8754F">
        <w:rPr>
          <w:rFonts w:ascii="Times New Roman" w:eastAsia="Times New Roman" w:hAnsi="Times New Roman" w:cs="Times New Roman"/>
          <w:bCs/>
          <w:color w:val="000000"/>
          <w:sz w:val="24"/>
          <w:szCs w:val="24"/>
          <w:lang w:eastAsia="ru-RU"/>
        </w:rPr>
        <w:t>октября  2015</w:t>
      </w:r>
      <w:proofErr w:type="gramEnd"/>
      <w:r w:rsidRPr="00D8754F">
        <w:rPr>
          <w:rFonts w:ascii="Times New Roman" w:eastAsia="Times New Roman" w:hAnsi="Times New Roman" w:cs="Times New Roman"/>
          <w:bCs/>
          <w:color w:val="000000"/>
          <w:sz w:val="24"/>
          <w:szCs w:val="24"/>
          <w:lang w:eastAsia="ru-RU"/>
        </w:rPr>
        <w:t xml:space="preserve"> г. № 1114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73B49AE6" w14:textId="022D624B"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4BF95CF" w14:textId="2FBC04FA"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Правил выдачи разрешений на допуск в эксплуатацию </w:t>
      </w:r>
      <w:proofErr w:type="spellStart"/>
      <w:r w:rsidRPr="00D8754F">
        <w:rPr>
          <w:rFonts w:ascii="Times New Roman" w:eastAsia="Times New Roman" w:hAnsi="Times New Roman" w:cs="Times New Roman"/>
          <w:bCs/>
          <w:color w:val="000000"/>
          <w:sz w:val="24"/>
          <w:szCs w:val="24"/>
          <w:lang w:eastAsia="ru-RU"/>
        </w:rPr>
        <w:t>энергопринимающих</w:t>
      </w:r>
      <w:proofErr w:type="spellEnd"/>
      <w:r w:rsidRPr="00D8754F">
        <w:rPr>
          <w:rFonts w:ascii="Times New Roman" w:eastAsia="Times New Roman" w:hAnsi="Times New Roman" w:cs="Times New Roman"/>
          <w:bCs/>
          <w:color w:val="000000"/>
          <w:sz w:val="24"/>
          <w:szCs w:val="24"/>
          <w:lang w:eastAsia="ru-RU"/>
        </w:rPr>
        <w:t xml:space="preserve"> установок потребителей электрической энергии, объектов по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производству электрической энергии, объектов электросетевого хозяйства, объектов теплоснабжения и </w:t>
      </w:r>
      <w:proofErr w:type="spellStart"/>
      <w:r w:rsidRPr="00D8754F">
        <w:rPr>
          <w:rFonts w:ascii="Times New Roman" w:eastAsia="Times New Roman" w:hAnsi="Times New Roman" w:cs="Times New Roman"/>
          <w:bCs/>
          <w:color w:val="000000"/>
          <w:sz w:val="24"/>
          <w:szCs w:val="24"/>
          <w:lang w:eastAsia="ru-RU"/>
        </w:rPr>
        <w:t>теплопотребляющих</w:t>
      </w:r>
      <w:proofErr w:type="spellEnd"/>
      <w:r w:rsidRPr="00D8754F">
        <w:rPr>
          <w:rFonts w:ascii="Times New Roman" w:eastAsia="Times New Roman" w:hAnsi="Times New Roman" w:cs="Times New Roman"/>
          <w:bCs/>
          <w:color w:val="000000"/>
          <w:sz w:val="24"/>
          <w:szCs w:val="24"/>
          <w:lang w:eastAsia="ru-RU"/>
        </w:rPr>
        <w:t xml:space="preserve"> установок и о внесении изменений в некоторые акты Правительства Российской Федерации»;</w:t>
      </w:r>
    </w:p>
    <w:p w14:paraId="5E68AE58" w14:textId="524BF60A"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вывода объектов электроэнергетики в ремонт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из</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0F552F11" w14:textId="4E1DBF7F"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 1085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Федеральном государственном энергетическом надзоре»; </w:t>
      </w:r>
    </w:p>
    <w:p w14:paraId="3C9EBDF5" w14:textId="7FF500AF"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13 января 2003 г. № 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электроустановок потребителей;</w:t>
      </w:r>
    </w:p>
    <w:p w14:paraId="21476CD9" w14:textId="229F4014"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24 марта 2003 г. № 115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тепловых энергоустановок»;</w:t>
      </w:r>
    </w:p>
    <w:p w14:paraId="2074EE92" w14:textId="4ABC7934"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19 июня 2003 г. № 229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электрических станций и сетей Российской Федерации»;</w:t>
      </w:r>
    </w:p>
    <w:p w14:paraId="5EDD9113" w14:textId="4A996FDE"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30 июня 2003 г. № 280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Инструкции по устройству </w:t>
      </w:r>
      <w:proofErr w:type="spellStart"/>
      <w:r w:rsidRPr="00D8754F">
        <w:rPr>
          <w:rFonts w:ascii="Times New Roman" w:eastAsia="Times New Roman" w:hAnsi="Times New Roman" w:cs="Times New Roman"/>
          <w:bCs/>
          <w:color w:val="000000"/>
          <w:sz w:val="24"/>
          <w:szCs w:val="24"/>
          <w:lang w:eastAsia="ru-RU"/>
        </w:rPr>
        <w:t>молниезащиты</w:t>
      </w:r>
      <w:proofErr w:type="spellEnd"/>
      <w:r w:rsidRPr="00D8754F">
        <w:rPr>
          <w:rFonts w:ascii="Times New Roman" w:eastAsia="Times New Roman" w:hAnsi="Times New Roman" w:cs="Times New Roman"/>
          <w:bCs/>
          <w:color w:val="000000"/>
          <w:sz w:val="24"/>
          <w:szCs w:val="24"/>
          <w:lang w:eastAsia="ru-RU"/>
        </w:rPr>
        <w:t xml:space="preserve"> зданий, сооружений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промышленных коммуникаций»;</w:t>
      </w:r>
    </w:p>
    <w:p w14:paraId="70854686" w14:textId="78A4E126"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 от 25 апреля 2016 г. № 157 «Об утверждении формы и порядка оформления акта о расследовании причин аварийной ситуации при теплоснабжении»;</w:t>
      </w:r>
    </w:p>
    <w:p w14:paraId="53313F4A" w14:textId="04FF83E2" w:rsidR="005C594E" w:rsidRPr="00D8754F" w:rsidRDefault="005C594E" w:rsidP="00C6063B">
      <w:pPr>
        <w:pStyle w:val="a7"/>
        <w:numPr>
          <w:ilvl w:val="0"/>
          <w:numId w:val="37"/>
        </w:numPr>
        <w:spacing w:after="0" w:line="240" w:lineRule="auto"/>
        <w:ind w:left="567" w:hanging="283"/>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(далее – </w:t>
      </w:r>
      <w:proofErr w:type="spellStart"/>
      <w:r w:rsidRPr="00D8754F">
        <w:rPr>
          <w:rFonts w:ascii="Times New Roman" w:eastAsia="Times New Roman" w:hAnsi="Times New Roman" w:cs="Times New Roman"/>
          <w:bCs/>
          <w:color w:val="000000"/>
          <w:sz w:val="24"/>
          <w:szCs w:val="24"/>
          <w:lang w:eastAsia="ru-RU"/>
        </w:rPr>
        <w:t>Ростехнадзор</w:t>
      </w:r>
      <w:proofErr w:type="spellEnd"/>
      <w:r w:rsidRPr="00D8754F">
        <w:rPr>
          <w:rFonts w:ascii="Times New Roman" w:eastAsia="Times New Roman" w:hAnsi="Times New Roman" w:cs="Times New Roman"/>
          <w:bCs/>
          <w:color w:val="000000"/>
          <w:sz w:val="24"/>
          <w:szCs w:val="24"/>
          <w:lang w:eastAsia="ru-RU"/>
        </w:rPr>
        <w:t>), Управления в соответствии с функциями и задачами, возложенными на отдел.</w:t>
      </w:r>
    </w:p>
    <w:p w14:paraId="0CD92BB9" w14:textId="3CD89097" w:rsidR="00A53B5B" w:rsidRPr="00D8754F" w:rsidRDefault="00D8754F" w:rsidP="00A94815">
      <w:pPr>
        <w:pStyle w:val="a7"/>
        <w:spacing w:after="0" w:line="240" w:lineRule="auto"/>
        <w:ind w:left="567"/>
        <w:jc w:val="both"/>
        <w:rPr>
          <w:rFonts w:ascii="Times New Roman" w:eastAsia="Times New Roman" w:hAnsi="Times New Roman" w:cs="Times New Roman"/>
          <w:b/>
          <w:color w:val="000000"/>
          <w:sz w:val="24"/>
          <w:szCs w:val="24"/>
          <w:lang w:eastAsia="ru-RU"/>
        </w:rPr>
      </w:pPr>
      <w:r w:rsidRPr="00D8754F">
        <w:rPr>
          <w:rFonts w:ascii="Times New Roman" w:eastAsia="Times New Roman" w:hAnsi="Times New Roman" w:cs="Times New Roman"/>
          <w:b/>
          <w:color w:val="000000"/>
          <w:sz w:val="24"/>
          <w:szCs w:val="24"/>
          <w:lang w:eastAsia="ru-RU"/>
        </w:rPr>
        <w:t>Иные п</w:t>
      </w:r>
      <w:r w:rsidR="00CF251D" w:rsidRPr="00D8754F">
        <w:rPr>
          <w:rFonts w:ascii="Times New Roman" w:eastAsia="Times New Roman" w:hAnsi="Times New Roman" w:cs="Times New Roman"/>
          <w:b/>
          <w:color w:val="000000"/>
          <w:sz w:val="24"/>
          <w:szCs w:val="24"/>
          <w:lang w:eastAsia="ru-RU"/>
        </w:rPr>
        <w:t xml:space="preserve">рофессиональные </w:t>
      </w:r>
      <w:r w:rsidR="00A53B5B" w:rsidRPr="00D8754F">
        <w:rPr>
          <w:rFonts w:ascii="Times New Roman" w:eastAsia="Times New Roman" w:hAnsi="Times New Roman" w:cs="Times New Roman"/>
          <w:b/>
          <w:color w:val="000000"/>
          <w:sz w:val="24"/>
          <w:szCs w:val="24"/>
          <w:lang w:eastAsia="ru-RU"/>
        </w:rPr>
        <w:t>знания:</w:t>
      </w:r>
    </w:p>
    <w:p w14:paraId="21631833" w14:textId="6D544365" w:rsidR="00D8754F" w:rsidRPr="00D8754F" w:rsidRDefault="00D8754F" w:rsidP="00C6063B">
      <w:pPr>
        <w:pStyle w:val="a7"/>
        <w:numPr>
          <w:ilvl w:val="0"/>
          <w:numId w:val="37"/>
        </w:numPr>
        <w:spacing w:after="0" w:line="240" w:lineRule="auto"/>
        <w:ind w:left="567" w:hanging="283"/>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профилактических мероприятий и оформления результатов контрольно-надзорной деятельности;</w:t>
      </w:r>
    </w:p>
    <w:p w14:paraId="71A424AE" w14:textId="6DFF41B5" w:rsidR="00D8754F" w:rsidRPr="00D8754F" w:rsidRDefault="00D8754F" w:rsidP="00C6063B">
      <w:pPr>
        <w:pStyle w:val="a7"/>
        <w:numPr>
          <w:ilvl w:val="0"/>
          <w:numId w:val="37"/>
        </w:numPr>
        <w:spacing w:after="0" w:line="240" w:lineRule="auto"/>
        <w:ind w:left="567" w:hanging="283"/>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A8A754F" w14:textId="77777777" w:rsidR="00D8754F" w:rsidRPr="00D8754F" w:rsidRDefault="00D8754F" w:rsidP="00C6063B">
      <w:pPr>
        <w:pStyle w:val="a7"/>
        <w:numPr>
          <w:ilvl w:val="0"/>
          <w:numId w:val="37"/>
        </w:numPr>
        <w:spacing w:after="0" w:line="240" w:lineRule="auto"/>
        <w:ind w:left="567" w:hanging="283"/>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lastRenderedPageBreak/>
        <w:t>требования безопасности при эксплуатации электроустановок, тепловых установок, электрических станций и сетей.</w:t>
      </w:r>
    </w:p>
    <w:p w14:paraId="7339BEF1" w14:textId="3C5C4331" w:rsidR="00A53B5B" w:rsidRPr="00A53B5B" w:rsidRDefault="00A53B5B" w:rsidP="00E7708A">
      <w:pPr>
        <w:spacing w:after="0" w:line="240" w:lineRule="auto"/>
        <w:ind w:firstLine="567"/>
        <w:rPr>
          <w:rFonts w:ascii="Times New Roman" w:eastAsia="Times New Roman" w:hAnsi="Times New Roman" w:cs="Times New Roman"/>
          <w:b/>
          <w:color w:val="000000"/>
          <w:sz w:val="24"/>
          <w:szCs w:val="24"/>
          <w:lang w:eastAsia="ru-RU"/>
        </w:rPr>
      </w:pPr>
      <w:r w:rsidRPr="00A53B5B">
        <w:rPr>
          <w:rFonts w:ascii="Times New Roman" w:eastAsia="Times New Roman" w:hAnsi="Times New Roman" w:cs="Times New Roman"/>
          <w:b/>
          <w:color w:val="000000"/>
          <w:sz w:val="24"/>
          <w:szCs w:val="24"/>
          <w:lang w:eastAsia="ru-RU"/>
        </w:rPr>
        <w:t>Требования к профессиональным умениям:</w:t>
      </w:r>
    </w:p>
    <w:p w14:paraId="4B18585A" w14:textId="1407EEE1" w:rsidR="00D8754F" w:rsidRPr="00E7708A" w:rsidRDefault="00D8754F" w:rsidP="00C6063B">
      <w:pPr>
        <w:pStyle w:val="a7"/>
        <w:numPr>
          <w:ilvl w:val="0"/>
          <w:numId w:val="38"/>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профилактические мероприятия в отношении юридических лиц, и индивидуальных предпринимателей и оформлять их результаты;</w:t>
      </w:r>
      <w:r w:rsidR="00E7708A">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предоставлять государственные услуги в установленной сфере деятельности;</w:t>
      </w:r>
    </w:p>
    <w:p w14:paraId="00026445" w14:textId="21FBB8F4" w:rsidR="00D8754F" w:rsidRPr="00E7708A" w:rsidRDefault="00D8754F" w:rsidP="00C6063B">
      <w:pPr>
        <w:pStyle w:val="a7"/>
        <w:numPr>
          <w:ilvl w:val="0"/>
          <w:numId w:val="38"/>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14:paraId="76CD49EF" w14:textId="27A25FA3" w:rsidR="00D8754F" w:rsidRPr="00E7708A" w:rsidRDefault="00D8754F" w:rsidP="00C6063B">
      <w:pPr>
        <w:pStyle w:val="a7"/>
        <w:numPr>
          <w:ilvl w:val="0"/>
          <w:numId w:val="38"/>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анализировать и рассматривать нарушения </w:t>
      </w:r>
      <w:proofErr w:type="gramStart"/>
      <w:r w:rsidRPr="00E7708A">
        <w:rPr>
          <w:rFonts w:ascii="Times New Roman" w:eastAsia="Times New Roman" w:hAnsi="Times New Roman" w:cs="Times New Roman"/>
          <w:color w:val="000000"/>
          <w:sz w:val="24"/>
          <w:szCs w:val="24"/>
          <w:lang w:eastAsia="ru-RU"/>
        </w:rPr>
        <w:t>требований</w:t>
      </w:r>
      <w:proofErr w:type="gramEnd"/>
      <w:r w:rsidRPr="00E7708A">
        <w:rPr>
          <w:rFonts w:ascii="Times New Roman" w:eastAsia="Times New Roman" w:hAnsi="Times New Roman" w:cs="Times New Roman"/>
          <w:color w:val="000000"/>
          <w:sz w:val="24"/>
          <w:szCs w:val="24"/>
          <w:lang w:eastAsia="ru-RU"/>
        </w:rPr>
        <w:t xml:space="preserve"> действующих нормативных правовых документов в соответствующей сфере деятельности;</w:t>
      </w:r>
    </w:p>
    <w:p w14:paraId="3C9A4FBC" w14:textId="0941C470" w:rsidR="00D8754F" w:rsidRPr="00E7708A" w:rsidRDefault="00D8754F" w:rsidP="00C6063B">
      <w:pPr>
        <w:pStyle w:val="a7"/>
        <w:numPr>
          <w:ilvl w:val="0"/>
          <w:numId w:val="38"/>
        </w:numPr>
        <w:tabs>
          <w:tab w:val="left" w:pos="546"/>
        </w:tabs>
        <w:spacing w:after="0" w:line="240" w:lineRule="auto"/>
        <w:ind w:left="567" w:hanging="283"/>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тепловых установок и сетей;</w:t>
      </w:r>
    </w:p>
    <w:p w14:paraId="06F1B4F2" w14:textId="0565DE57" w:rsidR="00D8754F" w:rsidRPr="00E7708A" w:rsidRDefault="00D8754F" w:rsidP="00C6063B">
      <w:pPr>
        <w:pStyle w:val="a7"/>
        <w:numPr>
          <w:ilvl w:val="0"/>
          <w:numId w:val="38"/>
        </w:numPr>
        <w:tabs>
          <w:tab w:val="left" w:pos="546"/>
        </w:tabs>
        <w:spacing w:after="0" w:line="240" w:lineRule="auto"/>
        <w:ind w:left="567" w:hanging="283"/>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 эксплуатации энергоустановок;</w:t>
      </w:r>
    </w:p>
    <w:p w14:paraId="01B74CA2" w14:textId="0470112F" w:rsidR="00D8754F" w:rsidRPr="00E7708A" w:rsidRDefault="00D8754F" w:rsidP="00C6063B">
      <w:pPr>
        <w:pStyle w:val="a7"/>
        <w:numPr>
          <w:ilvl w:val="0"/>
          <w:numId w:val="38"/>
        </w:numPr>
        <w:tabs>
          <w:tab w:val="left" w:pos="546"/>
        </w:tabs>
        <w:spacing w:after="0" w:line="240" w:lineRule="auto"/>
        <w:ind w:left="567" w:hanging="283"/>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причин аварий и аварийных ситуаций на объектах электроэнергетики и при теплоснабжении;</w:t>
      </w:r>
    </w:p>
    <w:p w14:paraId="43EB2AE5" w14:textId="611E08BC" w:rsidR="0033775D" w:rsidRPr="00E7708A" w:rsidRDefault="00D8754F" w:rsidP="00C6063B">
      <w:pPr>
        <w:pStyle w:val="a7"/>
        <w:numPr>
          <w:ilvl w:val="0"/>
          <w:numId w:val="38"/>
        </w:numPr>
        <w:tabs>
          <w:tab w:val="left" w:pos="546"/>
        </w:tabs>
        <w:spacing w:after="0" w:line="240" w:lineRule="auto"/>
        <w:ind w:left="567" w:hanging="283"/>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расследования причин аварий, аварийных ситуаций, несчастных случаев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оформление результатов расследования в электроэнергетике или при теплоснабжении.</w:t>
      </w:r>
      <w:r w:rsidR="0033775D" w:rsidRPr="00E7708A">
        <w:rPr>
          <w:rFonts w:ascii="Trebuchet MS" w:eastAsia="Times New Roman" w:hAnsi="Trebuchet MS" w:cs="Times New Roman"/>
          <w:color w:val="000000"/>
          <w:sz w:val="20"/>
          <w:szCs w:val="20"/>
          <w:lang w:eastAsia="ru-RU"/>
        </w:rPr>
        <w:t> </w:t>
      </w:r>
    </w:p>
    <w:p w14:paraId="2FD9677D" w14:textId="0B887C03" w:rsidR="0033775D" w:rsidRPr="00BD55B5" w:rsidRDefault="0033775D" w:rsidP="0033775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b/>
          <w:bCs/>
          <w:color w:val="000000"/>
          <w:sz w:val="24"/>
          <w:szCs w:val="24"/>
          <w:lang w:eastAsia="ru-RU"/>
        </w:rPr>
        <w:t>Начало приема</w:t>
      </w:r>
      <w:r w:rsidRPr="00BD55B5">
        <w:rPr>
          <w:rFonts w:ascii="Times New Roman" w:eastAsia="Times New Roman" w:hAnsi="Times New Roman" w:cs="Times New Roman"/>
          <w:color w:val="000000"/>
          <w:sz w:val="24"/>
          <w:szCs w:val="24"/>
          <w:lang w:eastAsia="ru-RU"/>
        </w:rPr>
        <w:t xml:space="preserve"> документов для участия в конкурсе в </w:t>
      </w:r>
      <w:r w:rsidRPr="00A94815">
        <w:rPr>
          <w:rFonts w:ascii="Times New Roman" w:eastAsia="Times New Roman" w:hAnsi="Times New Roman" w:cs="Times New Roman"/>
          <w:b/>
          <w:bCs/>
          <w:color w:val="000000"/>
          <w:sz w:val="24"/>
          <w:szCs w:val="24"/>
          <w:lang w:eastAsia="ru-RU"/>
        </w:rPr>
        <w:t>09-00   </w:t>
      </w:r>
      <w:r w:rsidR="00BD55B5" w:rsidRPr="00A94815">
        <w:rPr>
          <w:rFonts w:ascii="Times New Roman" w:eastAsia="Times New Roman" w:hAnsi="Times New Roman" w:cs="Times New Roman"/>
          <w:b/>
          <w:bCs/>
          <w:color w:val="000000"/>
          <w:sz w:val="24"/>
          <w:szCs w:val="24"/>
          <w:lang w:eastAsia="ru-RU"/>
        </w:rPr>
        <w:t>10</w:t>
      </w:r>
      <w:r w:rsidRPr="00A94815">
        <w:rPr>
          <w:rFonts w:ascii="Times New Roman" w:eastAsia="Times New Roman" w:hAnsi="Times New Roman" w:cs="Times New Roman"/>
          <w:b/>
          <w:bCs/>
          <w:color w:val="000000"/>
          <w:sz w:val="24"/>
          <w:szCs w:val="24"/>
          <w:lang w:eastAsia="ru-RU"/>
        </w:rPr>
        <w:t xml:space="preserve"> </w:t>
      </w:r>
      <w:r w:rsidR="008A4B13" w:rsidRPr="00A94815">
        <w:rPr>
          <w:rFonts w:ascii="Times New Roman" w:eastAsia="Times New Roman" w:hAnsi="Times New Roman" w:cs="Times New Roman"/>
          <w:b/>
          <w:bCs/>
          <w:color w:val="000000"/>
          <w:sz w:val="24"/>
          <w:szCs w:val="24"/>
          <w:lang w:eastAsia="ru-RU"/>
        </w:rPr>
        <w:t>февраля</w:t>
      </w:r>
      <w:r w:rsidRPr="00A94815">
        <w:rPr>
          <w:rFonts w:ascii="Times New Roman" w:eastAsia="Times New Roman" w:hAnsi="Times New Roman" w:cs="Times New Roman"/>
          <w:b/>
          <w:bCs/>
          <w:color w:val="000000"/>
          <w:sz w:val="24"/>
          <w:szCs w:val="24"/>
          <w:lang w:eastAsia="ru-RU"/>
        </w:rPr>
        <w:t xml:space="preserve"> 202</w:t>
      </w:r>
      <w:r w:rsidR="00A94815">
        <w:rPr>
          <w:rFonts w:ascii="Times New Roman" w:eastAsia="Times New Roman" w:hAnsi="Times New Roman" w:cs="Times New Roman"/>
          <w:b/>
          <w:bCs/>
          <w:color w:val="000000"/>
          <w:sz w:val="24"/>
          <w:szCs w:val="24"/>
          <w:lang w:eastAsia="ru-RU"/>
        </w:rPr>
        <w:t>2</w:t>
      </w:r>
      <w:r w:rsidRPr="00A94815">
        <w:rPr>
          <w:rFonts w:ascii="Times New Roman" w:eastAsia="Times New Roman" w:hAnsi="Times New Roman" w:cs="Times New Roman"/>
          <w:b/>
          <w:bCs/>
          <w:color w:val="000000"/>
          <w:sz w:val="24"/>
          <w:szCs w:val="24"/>
          <w:lang w:eastAsia="ru-RU"/>
        </w:rPr>
        <w:t xml:space="preserve"> года</w:t>
      </w:r>
      <w:r w:rsidRPr="00BD55B5">
        <w:rPr>
          <w:rFonts w:ascii="Times New Roman" w:eastAsia="Times New Roman" w:hAnsi="Times New Roman" w:cs="Times New Roman"/>
          <w:color w:val="000000"/>
          <w:sz w:val="24"/>
          <w:szCs w:val="24"/>
          <w:lang w:eastAsia="ru-RU"/>
        </w:rPr>
        <w:t>.</w:t>
      </w:r>
    </w:p>
    <w:p w14:paraId="4263E726" w14:textId="215FA230" w:rsidR="0033775D" w:rsidRPr="00BD55B5" w:rsidRDefault="0033775D" w:rsidP="0033775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b/>
          <w:bCs/>
          <w:color w:val="000000"/>
          <w:sz w:val="24"/>
          <w:szCs w:val="24"/>
          <w:lang w:eastAsia="ru-RU"/>
        </w:rPr>
        <w:t>Окончание</w:t>
      </w:r>
      <w:r w:rsidRPr="00BD55B5">
        <w:rPr>
          <w:rFonts w:ascii="Times New Roman" w:eastAsia="Times New Roman" w:hAnsi="Times New Roman" w:cs="Times New Roman"/>
          <w:color w:val="000000"/>
          <w:sz w:val="24"/>
          <w:szCs w:val="24"/>
          <w:lang w:eastAsia="ru-RU"/>
        </w:rPr>
        <w:t> в 16-00   </w:t>
      </w:r>
      <w:r w:rsidR="008A4B13">
        <w:rPr>
          <w:rFonts w:ascii="Times New Roman" w:eastAsia="Times New Roman" w:hAnsi="Times New Roman" w:cs="Times New Roman"/>
          <w:color w:val="000000"/>
          <w:sz w:val="24"/>
          <w:szCs w:val="24"/>
          <w:lang w:eastAsia="ru-RU"/>
        </w:rPr>
        <w:t xml:space="preserve">02 марта </w:t>
      </w:r>
      <w:r w:rsidRPr="00BD55B5">
        <w:rPr>
          <w:rFonts w:ascii="Times New Roman" w:eastAsia="Times New Roman" w:hAnsi="Times New Roman" w:cs="Times New Roman"/>
          <w:color w:val="000000"/>
          <w:sz w:val="24"/>
          <w:szCs w:val="24"/>
          <w:lang w:eastAsia="ru-RU"/>
        </w:rPr>
        <w:t>202</w:t>
      </w:r>
      <w:r w:rsidR="008A4B13">
        <w:rPr>
          <w:rFonts w:ascii="Times New Roman" w:eastAsia="Times New Roman" w:hAnsi="Times New Roman" w:cs="Times New Roman"/>
          <w:color w:val="000000"/>
          <w:sz w:val="24"/>
          <w:szCs w:val="24"/>
          <w:lang w:eastAsia="ru-RU"/>
        </w:rPr>
        <w:t>2</w:t>
      </w:r>
      <w:r w:rsidRPr="00BD55B5">
        <w:rPr>
          <w:rFonts w:ascii="Times New Roman" w:eastAsia="Times New Roman" w:hAnsi="Times New Roman" w:cs="Times New Roman"/>
          <w:color w:val="000000"/>
          <w:sz w:val="24"/>
          <w:szCs w:val="24"/>
          <w:lang w:eastAsia="ru-RU"/>
        </w:rPr>
        <w:t xml:space="preserve"> года.</w:t>
      </w:r>
    </w:p>
    <w:p w14:paraId="0DA77440" w14:textId="6CCCA2F2" w:rsidR="0033775D" w:rsidRPr="00BD55B5" w:rsidRDefault="0033775D" w:rsidP="008A4B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z w:val="24"/>
          <w:szCs w:val="24"/>
          <w:lang w:eastAsia="ru-RU"/>
        </w:rPr>
        <w:t xml:space="preserve">Документы </w:t>
      </w:r>
      <w:r w:rsidR="00A141C9" w:rsidRPr="00BD55B5">
        <w:rPr>
          <w:rFonts w:ascii="Times New Roman" w:eastAsia="Times New Roman" w:hAnsi="Times New Roman" w:cs="Times New Roman"/>
          <w:color w:val="000000"/>
          <w:sz w:val="24"/>
          <w:szCs w:val="24"/>
          <w:lang w:eastAsia="ru-RU"/>
        </w:rPr>
        <w:t>конкурсантов г. Москвы, г. Твери, г. Иваново, г. Владимира</w:t>
      </w:r>
      <w:r w:rsidR="008A4B13">
        <w:rPr>
          <w:rFonts w:ascii="Times New Roman" w:eastAsia="Times New Roman" w:hAnsi="Times New Roman" w:cs="Times New Roman"/>
          <w:color w:val="000000"/>
          <w:sz w:val="24"/>
          <w:szCs w:val="24"/>
          <w:lang w:eastAsia="ru-RU"/>
        </w:rPr>
        <w:t xml:space="preserve">, </w:t>
      </w:r>
      <w:proofErr w:type="spellStart"/>
      <w:r w:rsidR="008A4B13">
        <w:rPr>
          <w:rFonts w:ascii="Times New Roman" w:eastAsia="Times New Roman" w:hAnsi="Times New Roman" w:cs="Times New Roman"/>
          <w:color w:val="000000"/>
          <w:sz w:val="24"/>
          <w:szCs w:val="24"/>
          <w:lang w:eastAsia="ru-RU"/>
        </w:rPr>
        <w:t>г.Ярославль</w:t>
      </w:r>
      <w:proofErr w:type="spellEnd"/>
      <w:r w:rsidR="008A4B13">
        <w:rPr>
          <w:rFonts w:ascii="Times New Roman" w:eastAsia="Times New Roman" w:hAnsi="Times New Roman" w:cs="Times New Roman"/>
          <w:color w:val="000000"/>
          <w:sz w:val="24"/>
          <w:szCs w:val="24"/>
          <w:lang w:eastAsia="ru-RU"/>
        </w:rPr>
        <w:t xml:space="preserve">, </w:t>
      </w:r>
      <w:proofErr w:type="spellStart"/>
      <w:r w:rsidR="008A4B13">
        <w:rPr>
          <w:rFonts w:ascii="Times New Roman" w:eastAsia="Times New Roman" w:hAnsi="Times New Roman" w:cs="Times New Roman"/>
          <w:color w:val="000000"/>
          <w:sz w:val="24"/>
          <w:szCs w:val="24"/>
          <w:lang w:eastAsia="ru-RU"/>
        </w:rPr>
        <w:t>г.Кострома</w:t>
      </w:r>
      <w:proofErr w:type="spellEnd"/>
      <w:r w:rsidR="00A141C9" w:rsidRPr="00BD55B5">
        <w:rPr>
          <w:rFonts w:ascii="Times New Roman" w:eastAsia="Times New Roman" w:hAnsi="Times New Roman" w:cs="Times New Roman"/>
          <w:color w:val="000000"/>
          <w:sz w:val="24"/>
          <w:szCs w:val="24"/>
          <w:lang w:eastAsia="ru-RU"/>
        </w:rPr>
        <w:t xml:space="preserve"> </w:t>
      </w:r>
      <w:r w:rsidRPr="00BD55B5">
        <w:rPr>
          <w:rFonts w:ascii="Times New Roman" w:eastAsia="Times New Roman" w:hAnsi="Times New Roman" w:cs="Times New Roman"/>
          <w:color w:val="000000"/>
          <w:sz w:val="24"/>
          <w:szCs w:val="24"/>
          <w:lang w:eastAsia="ru-RU"/>
        </w:rPr>
        <w:t>принимаются по адресу:</w:t>
      </w:r>
    </w:p>
    <w:p w14:paraId="6C236DC0" w14:textId="77777777" w:rsidR="0033775D" w:rsidRPr="00BD55B5" w:rsidRDefault="0033775D" w:rsidP="0033775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D55B5">
        <w:rPr>
          <w:rFonts w:ascii="Times New Roman" w:eastAsia="Times New Roman" w:hAnsi="Times New Roman" w:cs="Times New Roman"/>
          <w:color w:val="000000"/>
          <w:sz w:val="24"/>
          <w:szCs w:val="24"/>
          <w:lang w:eastAsia="ru-RU"/>
        </w:rPr>
        <w:t>107078,  г.</w:t>
      </w:r>
      <w:proofErr w:type="gramEnd"/>
      <w:r w:rsidRPr="00BD55B5">
        <w:rPr>
          <w:rFonts w:ascii="Times New Roman" w:eastAsia="Times New Roman" w:hAnsi="Times New Roman" w:cs="Times New Roman"/>
          <w:color w:val="000000"/>
          <w:sz w:val="24"/>
          <w:szCs w:val="24"/>
          <w:lang w:eastAsia="ru-RU"/>
        </w:rPr>
        <w:t xml:space="preserve"> Москва, 1-й </w:t>
      </w:r>
      <w:proofErr w:type="spellStart"/>
      <w:r w:rsidRPr="00BD55B5">
        <w:rPr>
          <w:rFonts w:ascii="Times New Roman" w:eastAsia="Times New Roman" w:hAnsi="Times New Roman" w:cs="Times New Roman"/>
          <w:color w:val="000000"/>
          <w:sz w:val="24"/>
          <w:szCs w:val="24"/>
          <w:lang w:eastAsia="ru-RU"/>
        </w:rPr>
        <w:t>Басманный</w:t>
      </w:r>
      <w:proofErr w:type="spellEnd"/>
      <w:r w:rsidRPr="00BD55B5">
        <w:rPr>
          <w:rFonts w:ascii="Times New Roman" w:eastAsia="Times New Roman" w:hAnsi="Times New Roman" w:cs="Times New Roman"/>
          <w:color w:val="000000"/>
          <w:sz w:val="24"/>
          <w:szCs w:val="24"/>
          <w:lang w:eastAsia="ru-RU"/>
        </w:rPr>
        <w:t xml:space="preserve"> переулок, д. 6 с.4 </w:t>
      </w:r>
      <w:proofErr w:type="spellStart"/>
      <w:r w:rsidRPr="00BD55B5">
        <w:rPr>
          <w:rFonts w:ascii="Times New Roman" w:eastAsia="Times New Roman" w:hAnsi="Times New Roman" w:cs="Times New Roman"/>
          <w:color w:val="000000"/>
          <w:sz w:val="24"/>
          <w:szCs w:val="24"/>
          <w:lang w:eastAsia="ru-RU"/>
        </w:rPr>
        <w:t>каб</w:t>
      </w:r>
      <w:proofErr w:type="spellEnd"/>
      <w:r w:rsidRPr="00BD55B5">
        <w:rPr>
          <w:rFonts w:ascii="Times New Roman" w:eastAsia="Times New Roman" w:hAnsi="Times New Roman" w:cs="Times New Roman"/>
          <w:color w:val="000000"/>
          <w:sz w:val="24"/>
          <w:szCs w:val="24"/>
          <w:lang w:eastAsia="ru-RU"/>
        </w:rPr>
        <w:t>. 119, ежедневно с 9-00 до 16-00 (кроме субботы, воскресенья), в пятницу с 9-00 до 15-00.</w:t>
      </w:r>
    </w:p>
    <w:p w14:paraId="263648ED" w14:textId="77777777" w:rsidR="0033775D" w:rsidRPr="00BD55B5" w:rsidRDefault="0033775D" w:rsidP="0033775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z w:val="24"/>
          <w:szCs w:val="24"/>
          <w:lang w:eastAsia="ru-RU"/>
        </w:rPr>
        <w:t>Телефон для справок 8 (495) 629-47-17</w:t>
      </w:r>
    </w:p>
    <w:p w14:paraId="35E48D76" w14:textId="7E551AD1" w:rsidR="0033775D" w:rsidRPr="00BD55B5" w:rsidRDefault="0033775D" w:rsidP="007B707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z w:val="24"/>
          <w:szCs w:val="24"/>
          <w:lang w:eastAsia="ru-RU"/>
        </w:rPr>
        <w:t> </w:t>
      </w:r>
      <w:r w:rsidRPr="00BD55B5">
        <w:rPr>
          <w:rFonts w:ascii="Times New Roman" w:eastAsia="Times New Roman" w:hAnsi="Times New Roman" w:cs="Times New Roman"/>
          <w:b/>
          <w:bCs/>
          <w:color w:val="000000"/>
          <w:sz w:val="24"/>
          <w:szCs w:val="24"/>
          <w:lang w:eastAsia="ru-RU"/>
        </w:rPr>
        <w:t>Информация</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об</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общих</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квалификационных</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требованиях,</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предъявляемых</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color w:val="000000"/>
          <w:sz w:val="24"/>
          <w:szCs w:val="24"/>
          <w:lang w:eastAsia="ru-RU"/>
        </w:rPr>
        <w:t>к </w:t>
      </w:r>
      <w:r w:rsidRPr="00BD55B5">
        <w:rPr>
          <w:rFonts w:ascii="Times New Roman" w:eastAsia="Times New Roman" w:hAnsi="Times New Roman" w:cs="Times New Roman"/>
          <w:b/>
          <w:bCs/>
          <w:color w:val="000000"/>
          <w:sz w:val="24"/>
          <w:szCs w:val="24"/>
          <w:lang w:eastAsia="ru-RU"/>
        </w:rPr>
        <w:t>претендентам</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к образованию и стажу,</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перечень</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необходимых</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документов,</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z w:val="24"/>
          <w:szCs w:val="24"/>
          <w:lang w:eastAsia="ru-RU"/>
        </w:rPr>
        <w:t>условия</w:t>
      </w:r>
      <w:r w:rsidR="00A94815">
        <w:rPr>
          <w:rFonts w:ascii="Times New Roman" w:eastAsia="Times New Roman" w:hAnsi="Times New Roman" w:cs="Times New Roman"/>
          <w:b/>
          <w:bCs/>
          <w:color w:val="000000"/>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прохождения</w:t>
      </w:r>
      <w:r w:rsidR="00A94815">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государственной</w:t>
      </w:r>
      <w:r w:rsidR="00A94815">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гражданской</w:t>
      </w:r>
      <w:r w:rsidR="00A94815">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службы</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размещены</w:t>
      </w:r>
      <w:r w:rsidR="00A94815">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на официальном</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сайте</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3"/>
          <w:sz w:val="24"/>
          <w:szCs w:val="24"/>
          <w:lang w:eastAsia="ru-RU"/>
        </w:rPr>
        <w:t>Центрального</w:t>
      </w:r>
      <w:r w:rsidR="00B56DBF">
        <w:rPr>
          <w:rFonts w:ascii="Times New Roman" w:eastAsia="Times New Roman" w:hAnsi="Times New Roman" w:cs="Times New Roman"/>
          <w:b/>
          <w:bCs/>
          <w:color w:val="000000"/>
          <w:spacing w:val="-3"/>
          <w:sz w:val="24"/>
          <w:szCs w:val="24"/>
          <w:lang w:eastAsia="ru-RU"/>
        </w:rPr>
        <w:t xml:space="preserve"> </w:t>
      </w:r>
      <w:r w:rsidRPr="00BD55B5">
        <w:rPr>
          <w:rFonts w:ascii="Times New Roman" w:eastAsia="Times New Roman" w:hAnsi="Times New Roman" w:cs="Times New Roman"/>
          <w:b/>
          <w:bCs/>
          <w:color w:val="000000"/>
          <w:spacing w:val="-3"/>
          <w:sz w:val="24"/>
          <w:szCs w:val="24"/>
          <w:lang w:eastAsia="ru-RU"/>
        </w:rPr>
        <w:t>управления</w:t>
      </w:r>
      <w:r w:rsidR="00B56DBF">
        <w:rPr>
          <w:rFonts w:ascii="Times New Roman" w:eastAsia="Times New Roman" w:hAnsi="Times New Roman" w:cs="Times New Roman"/>
          <w:b/>
          <w:bCs/>
          <w:color w:val="000000"/>
          <w:spacing w:val="-3"/>
          <w:sz w:val="24"/>
          <w:szCs w:val="24"/>
          <w:lang w:eastAsia="ru-RU"/>
        </w:rPr>
        <w:t xml:space="preserve"> </w:t>
      </w:r>
      <w:r w:rsidRPr="00BD55B5">
        <w:rPr>
          <w:rFonts w:ascii="Times New Roman" w:eastAsia="Times New Roman" w:hAnsi="Times New Roman" w:cs="Times New Roman"/>
          <w:b/>
          <w:bCs/>
          <w:color w:val="000000"/>
          <w:spacing w:val="-3"/>
          <w:sz w:val="24"/>
          <w:szCs w:val="24"/>
          <w:lang w:eastAsia="ru-RU"/>
        </w:rPr>
        <w:t>Федеральной</w:t>
      </w:r>
      <w:r w:rsidR="00B56DBF">
        <w:rPr>
          <w:rFonts w:ascii="Times New Roman" w:eastAsia="Times New Roman" w:hAnsi="Times New Roman" w:cs="Times New Roman"/>
          <w:b/>
          <w:bCs/>
          <w:color w:val="000000"/>
          <w:spacing w:val="-3"/>
          <w:sz w:val="24"/>
          <w:szCs w:val="24"/>
          <w:lang w:eastAsia="ru-RU"/>
        </w:rPr>
        <w:t xml:space="preserve"> </w:t>
      </w:r>
      <w:r w:rsidRPr="00BD55B5">
        <w:rPr>
          <w:rFonts w:ascii="Times New Roman" w:eastAsia="Times New Roman" w:hAnsi="Times New Roman" w:cs="Times New Roman"/>
          <w:b/>
          <w:bCs/>
          <w:color w:val="000000"/>
          <w:spacing w:val="-3"/>
          <w:sz w:val="24"/>
          <w:szCs w:val="24"/>
          <w:lang w:eastAsia="ru-RU"/>
        </w:rPr>
        <w:t>службы по экологическому,</w:t>
      </w:r>
      <w:r w:rsidR="00B56DBF">
        <w:rPr>
          <w:rFonts w:ascii="Times New Roman" w:eastAsia="Times New Roman" w:hAnsi="Times New Roman" w:cs="Times New Roman"/>
          <w:b/>
          <w:bCs/>
          <w:color w:val="000000"/>
          <w:spacing w:val="-3"/>
          <w:sz w:val="24"/>
          <w:szCs w:val="24"/>
          <w:lang w:eastAsia="ru-RU"/>
        </w:rPr>
        <w:t xml:space="preserve"> </w:t>
      </w:r>
      <w:r w:rsidRPr="00BD55B5">
        <w:rPr>
          <w:rFonts w:ascii="Times New Roman" w:eastAsia="Times New Roman" w:hAnsi="Times New Roman" w:cs="Times New Roman"/>
          <w:b/>
          <w:bCs/>
          <w:color w:val="000000"/>
          <w:spacing w:val="-3"/>
          <w:sz w:val="24"/>
          <w:szCs w:val="24"/>
          <w:lang w:eastAsia="ru-RU"/>
        </w:rPr>
        <w:t>технологическому и </w:t>
      </w:r>
      <w:r w:rsidRPr="00BD55B5">
        <w:rPr>
          <w:rFonts w:ascii="Times New Roman" w:eastAsia="Times New Roman" w:hAnsi="Times New Roman" w:cs="Times New Roman"/>
          <w:b/>
          <w:bCs/>
          <w:color w:val="000000"/>
          <w:spacing w:val="-4"/>
          <w:sz w:val="24"/>
          <w:szCs w:val="24"/>
          <w:lang w:eastAsia="ru-RU"/>
        </w:rPr>
        <w:t>атомному</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надзору:</w:t>
      </w:r>
      <w:r w:rsidR="00B56DBF">
        <w:rPr>
          <w:rFonts w:ascii="Times New Roman" w:eastAsia="Times New Roman" w:hAnsi="Times New Roman" w:cs="Times New Roman"/>
          <w:b/>
          <w:bCs/>
          <w:color w:val="000000"/>
          <w:spacing w:val="-4"/>
          <w:sz w:val="24"/>
          <w:szCs w:val="24"/>
          <w:lang w:eastAsia="ru-RU"/>
        </w:rPr>
        <w:t xml:space="preserve"> </w:t>
      </w:r>
      <w:hyperlink r:id="rId8" w:history="1">
        <w:r w:rsidRPr="00BD55B5">
          <w:rPr>
            <w:rFonts w:ascii="Times New Roman" w:eastAsia="Times New Roman" w:hAnsi="Times New Roman" w:cs="Times New Roman"/>
            <w:b/>
            <w:bCs/>
            <w:color w:val="000000"/>
            <w:spacing w:val="-4"/>
            <w:sz w:val="24"/>
            <w:szCs w:val="24"/>
            <w:u w:val="single"/>
            <w:lang w:val="en-US" w:eastAsia="ru-RU"/>
          </w:rPr>
          <w:t>http</w:t>
        </w:r>
        <w:r w:rsidRPr="00BD55B5">
          <w:rPr>
            <w:rFonts w:ascii="Times New Roman" w:eastAsia="Times New Roman" w:hAnsi="Times New Roman" w:cs="Times New Roman"/>
            <w:b/>
            <w:bCs/>
            <w:color w:val="000000"/>
            <w:spacing w:val="-4"/>
            <w:sz w:val="24"/>
            <w:szCs w:val="24"/>
            <w:u w:val="single"/>
            <w:lang w:eastAsia="ru-RU"/>
          </w:rPr>
          <w:t>://</w:t>
        </w:r>
        <w:proofErr w:type="spellStart"/>
        <w:r w:rsidRPr="00BD55B5">
          <w:rPr>
            <w:rFonts w:ascii="Times New Roman" w:eastAsia="Times New Roman" w:hAnsi="Times New Roman" w:cs="Times New Roman"/>
            <w:b/>
            <w:bCs/>
            <w:color w:val="000000"/>
            <w:spacing w:val="-4"/>
            <w:sz w:val="24"/>
            <w:szCs w:val="24"/>
            <w:u w:val="single"/>
            <w:lang w:val="en-US" w:eastAsia="ru-RU"/>
          </w:rPr>
          <w:t>cntr</w:t>
        </w:r>
        <w:proofErr w:type="spellEnd"/>
        <w:r w:rsidRPr="00BD55B5">
          <w:rPr>
            <w:rFonts w:ascii="Times New Roman" w:eastAsia="Times New Roman" w:hAnsi="Times New Roman" w:cs="Times New Roman"/>
            <w:b/>
            <w:bCs/>
            <w:color w:val="000000"/>
            <w:spacing w:val="-4"/>
            <w:sz w:val="24"/>
            <w:szCs w:val="24"/>
            <w:u w:val="single"/>
            <w:lang w:eastAsia="ru-RU"/>
          </w:rPr>
          <w:t>.</w:t>
        </w:r>
        <w:proofErr w:type="spellStart"/>
        <w:r w:rsidRPr="00BD55B5">
          <w:rPr>
            <w:rFonts w:ascii="Times New Roman" w:eastAsia="Times New Roman" w:hAnsi="Times New Roman" w:cs="Times New Roman"/>
            <w:b/>
            <w:bCs/>
            <w:color w:val="000000"/>
            <w:spacing w:val="-4"/>
            <w:sz w:val="24"/>
            <w:szCs w:val="24"/>
            <w:u w:val="single"/>
            <w:lang w:val="en-US" w:eastAsia="ru-RU"/>
          </w:rPr>
          <w:t>qosnadzor</w:t>
        </w:r>
        <w:proofErr w:type="spellEnd"/>
        <w:r w:rsidRPr="00BD55B5">
          <w:rPr>
            <w:rFonts w:ascii="Times New Roman" w:eastAsia="Times New Roman" w:hAnsi="Times New Roman" w:cs="Times New Roman"/>
            <w:b/>
            <w:bCs/>
            <w:color w:val="000000"/>
            <w:spacing w:val="-4"/>
            <w:sz w:val="24"/>
            <w:szCs w:val="24"/>
            <w:u w:val="single"/>
            <w:lang w:eastAsia="ru-RU"/>
          </w:rPr>
          <w:t>.</w:t>
        </w:r>
        <w:proofErr w:type="spellStart"/>
        <w:r w:rsidRPr="00BD55B5">
          <w:rPr>
            <w:rFonts w:ascii="Times New Roman" w:eastAsia="Times New Roman" w:hAnsi="Times New Roman" w:cs="Times New Roman"/>
            <w:b/>
            <w:bCs/>
            <w:color w:val="000000"/>
            <w:spacing w:val="-4"/>
            <w:sz w:val="24"/>
            <w:szCs w:val="24"/>
            <w:u w:val="single"/>
            <w:lang w:val="en-US" w:eastAsia="ru-RU"/>
          </w:rPr>
          <w:t>ru</w:t>
        </w:r>
        <w:proofErr w:type="spellEnd"/>
      </w:hyperlink>
      <w:r w:rsidR="00B56DBF">
        <w:rPr>
          <w:rFonts w:ascii="Times New Roman" w:eastAsia="Times New Roman" w:hAnsi="Times New Roman" w:cs="Times New Roman"/>
          <w:b/>
          <w:bCs/>
          <w:color w:val="000000"/>
          <w:spacing w:val="-4"/>
          <w:sz w:val="24"/>
          <w:szCs w:val="24"/>
          <w:u w:val="single"/>
          <w:lang w:eastAsia="ru-RU"/>
        </w:rPr>
        <w:t xml:space="preserve"> </w:t>
      </w:r>
      <w:r w:rsidRPr="00BD55B5">
        <w:rPr>
          <w:rFonts w:ascii="Times New Roman" w:eastAsia="Times New Roman" w:hAnsi="Times New Roman" w:cs="Times New Roman"/>
          <w:b/>
          <w:bCs/>
          <w:color w:val="000000"/>
          <w:spacing w:val="-4"/>
          <w:sz w:val="24"/>
          <w:szCs w:val="24"/>
          <w:lang w:eastAsia="ru-RU"/>
        </w:rPr>
        <w:t>в</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разделе</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«Государственная</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служба</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и</w:t>
      </w:r>
      <w:r w:rsidR="00B56DBF">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кадры».</w:t>
      </w:r>
    </w:p>
    <w:p w14:paraId="1C13BC64" w14:textId="77777777" w:rsidR="0033775D" w:rsidRPr="00BD55B5" w:rsidRDefault="0033775D" w:rsidP="0033775D">
      <w:pPr>
        <w:shd w:val="clear" w:color="auto" w:fill="FFFFFF"/>
        <w:spacing w:before="228" w:after="0" w:line="218" w:lineRule="atLeast"/>
        <w:ind w:left="720"/>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b/>
          <w:bCs/>
          <w:color w:val="000000"/>
          <w:spacing w:val="-4"/>
          <w:sz w:val="24"/>
          <w:szCs w:val="24"/>
          <w:u w:val="single"/>
          <w:lang w:eastAsia="ru-RU"/>
        </w:rPr>
        <w:t>Квалификационные требования к претендентам на включение в кадровый резерв</w:t>
      </w:r>
    </w:p>
    <w:p w14:paraId="3C2EF79C" w14:textId="77777777" w:rsidR="0033775D" w:rsidRPr="00BD55B5" w:rsidRDefault="0033775D" w:rsidP="0033775D">
      <w:pPr>
        <w:shd w:val="clear" w:color="auto" w:fill="FFFFFF"/>
        <w:spacing w:after="0" w:line="218" w:lineRule="atLeast"/>
        <w:ind w:left="33" w:right="23" w:firstLine="692"/>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z w:val="24"/>
          <w:szCs w:val="24"/>
          <w:lang w:eastAsia="ru-RU"/>
        </w:rPr>
        <w:t>Государственный гражданский служащий иного государственного органа, изъявивший </w:t>
      </w:r>
      <w:r w:rsidRPr="00BD55B5">
        <w:rPr>
          <w:rFonts w:ascii="Times New Roman" w:eastAsia="Times New Roman" w:hAnsi="Times New Roman" w:cs="Times New Roman"/>
          <w:color w:val="000000"/>
          <w:spacing w:val="-2"/>
          <w:sz w:val="24"/>
          <w:szCs w:val="24"/>
          <w:lang w:eastAsia="ru-RU"/>
        </w:rPr>
        <w:t>желание участвовать в конкурсе, представляет заявление на имя руководителя Центрального </w:t>
      </w:r>
      <w:r w:rsidRPr="00BD55B5">
        <w:rPr>
          <w:rFonts w:ascii="Times New Roman" w:eastAsia="Times New Roman" w:hAnsi="Times New Roman" w:cs="Times New Roman"/>
          <w:color w:val="000000"/>
          <w:spacing w:val="-4"/>
          <w:sz w:val="24"/>
          <w:szCs w:val="24"/>
          <w:lang w:eastAsia="ru-RU"/>
        </w:rPr>
        <w:t>управления Федеральной службы по экологическому, технологическому и атомному надзору и </w:t>
      </w:r>
      <w:r w:rsidRPr="00BD55B5">
        <w:rPr>
          <w:rFonts w:ascii="Times New Roman" w:eastAsia="Times New Roman" w:hAnsi="Times New Roman" w:cs="Times New Roman"/>
          <w:color w:val="000000"/>
          <w:spacing w:val="-2"/>
          <w:sz w:val="24"/>
          <w:szCs w:val="24"/>
          <w:lang w:eastAsia="ru-RU"/>
        </w:rPr>
        <w:t>собственноручно заполненную, подписанную и заверенную кадровой службой государственного </w:t>
      </w:r>
      <w:r w:rsidRPr="00BD55B5">
        <w:rPr>
          <w:rFonts w:ascii="Times New Roman" w:eastAsia="Times New Roman" w:hAnsi="Times New Roman" w:cs="Times New Roman"/>
          <w:color w:val="000000"/>
          <w:spacing w:val="-4"/>
          <w:sz w:val="24"/>
          <w:szCs w:val="24"/>
          <w:lang w:eastAsia="ru-RU"/>
        </w:rPr>
        <w:t>органа, в котором гражданский служащий замещает должность федеральной гражданской службы, анкету по форме, утвержденной Правительством Российской Федерации, с фотографией.</w:t>
      </w:r>
    </w:p>
    <w:p w14:paraId="70DDE6BF" w14:textId="77777777" w:rsidR="0033775D" w:rsidRPr="00BD55B5" w:rsidRDefault="0033775D" w:rsidP="00FF0645">
      <w:pPr>
        <w:shd w:val="clear" w:color="auto" w:fill="FFFFFF"/>
        <w:spacing w:before="483" w:after="0" w:line="223" w:lineRule="atLeast"/>
        <w:ind w:left="19"/>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b/>
          <w:bCs/>
          <w:color w:val="000000"/>
          <w:spacing w:val="-4"/>
          <w:sz w:val="24"/>
          <w:szCs w:val="24"/>
          <w:lang w:eastAsia="ru-RU"/>
        </w:rPr>
        <w:lastRenderedPageBreak/>
        <w:t>Гражданин Российской Федерации, изъявивший желание участвовать в </w:t>
      </w:r>
      <w:proofErr w:type="gramStart"/>
      <w:r w:rsidRPr="00BD55B5">
        <w:rPr>
          <w:rFonts w:ascii="Times New Roman" w:eastAsia="Times New Roman" w:hAnsi="Times New Roman" w:cs="Times New Roman"/>
          <w:b/>
          <w:bCs/>
          <w:color w:val="000000"/>
          <w:spacing w:val="-4"/>
          <w:sz w:val="24"/>
          <w:szCs w:val="24"/>
          <w:lang w:eastAsia="ru-RU"/>
        </w:rPr>
        <w:t>конкур</w:t>
      </w:r>
      <w:r w:rsidR="007B707D">
        <w:rPr>
          <w:rFonts w:ascii="Times New Roman" w:eastAsia="Times New Roman" w:hAnsi="Times New Roman" w:cs="Times New Roman"/>
          <w:b/>
          <w:bCs/>
          <w:color w:val="000000"/>
          <w:spacing w:val="-4"/>
          <w:sz w:val="24"/>
          <w:szCs w:val="24"/>
          <w:lang w:eastAsia="ru-RU"/>
        </w:rPr>
        <w:t>с</w:t>
      </w:r>
      <w:r w:rsidR="00FF0645">
        <w:rPr>
          <w:rFonts w:ascii="Times New Roman" w:eastAsia="Times New Roman" w:hAnsi="Times New Roman" w:cs="Times New Roman"/>
          <w:b/>
          <w:bCs/>
          <w:color w:val="000000"/>
          <w:spacing w:val="-4"/>
          <w:sz w:val="24"/>
          <w:szCs w:val="24"/>
          <w:lang w:eastAsia="ru-RU"/>
        </w:rPr>
        <w:t>е</w:t>
      </w:r>
      <w:r w:rsidRPr="00BD55B5">
        <w:rPr>
          <w:rFonts w:ascii="Times New Roman" w:eastAsia="Times New Roman" w:hAnsi="Times New Roman" w:cs="Times New Roman"/>
          <w:b/>
          <w:bCs/>
          <w:color w:val="000000"/>
          <w:spacing w:val="-4"/>
          <w:sz w:val="24"/>
          <w:szCs w:val="24"/>
          <w:lang w:eastAsia="ru-RU"/>
        </w:rPr>
        <w:t>, </w:t>
      </w:r>
      <w:r w:rsidR="00FF0645">
        <w:rPr>
          <w:rFonts w:ascii="Times New Roman" w:eastAsia="Times New Roman" w:hAnsi="Times New Roman" w:cs="Times New Roman"/>
          <w:b/>
          <w:bCs/>
          <w:color w:val="000000"/>
          <w:spacing w:val="-4"/>
          <w:sz w:val="24"/>
          <w:szCs w:val="24"/>
          <w:lang w:eastAsia="ru-RU"/>
        </w:rPr>
        <w:t xml:space="preserve">  </w:t>
      </w:r>
      <w:proofErr w:type="gramEnd"/>
      <w:r w:rsidR="00FF0645">
        <w:rPr>
          <w:rFonts w:ascii="Times New Roman" w:eastAsia="Times New Roman" w:hAnsi="Times New Roman" w:cs="Times New Roman"/>
          <w:b/>
          <w:bCs/>
          <w:color w:val="000000"/>
          <w:spacing w:val="-4"/>
          <w:sz w:val="24"/>
          <w:szCs w:val="24"/>
          <w:lang w:eastAsia="ru-RU"/>
        </w:rPr>
        <w:t xml:space="preserve">          </w:t>
      </w:r>
      <w:r w:rsidRPr="00BD55B5">
        <w:rPr>
          <w:rFonts w:ascii="Times New Roman" w:eastAsia="Times New Roman" w:hAnsi="Times New Roman" w:cs="Times New Roman"/>
          <w:b/>
          <w:bCs/>
          <w:color w:val="000000"/>
          <w:spacing w:val="-5"/>
          <w:sz w:val="24"/>
          <w:szCs w:val="24"/>
          <w:lang w:eastAsia="ru-RU"/>
        </w:rPr>
        <w:t>представляет в Центральное управление Федеральной службы по экологическому, </w:t>
      </w:r>
      <w:r w:rsidR="00FF0645">
        <w:rPr>
          <w:rFonts w:ascii="Times New Roman" w:eastAsia="Times New Roman" w:hAnsi="Times New Roman" w:cs="Times New Roman"/>
          <w:b/>
          <w:bCs/>
          <w:color w:val="000000"/>
          <w:spacing w:val="-5"/>
          <w:sz w:val="24"/>
          <w:szCs w:val="24"/>
          <w:lang w:eastAsia="ru-RU"/>
        </w:rPr>
        <w:t xml:space="preserve">            </w:t>
      </w:r>
      <w:r w:rsidRPr="00BD55B5">
        <w:rPr>
          <w:rFonts w:ascii="Times New Roman" w:eastAsia="Times New Roman" w:hAnsi="Times New Roman" w:cs="Times New Roman"/>
          <w:b/>
          <w:bCs/>
          <w:color w:val="000000"/>
          <w:spacing w:val="-4"/>
          <w:sz w:val="24"/>
          <w:szCs w:val="24"/>
          <w:lang w:eastAsia="ru-RU"/>
        </w:rPr>
        <w:t>технологическому и атомному надзору следующие документы:</w:t>
      </w:r>
    </w:p>
    <w:p w14:paraId="0BEA2DBE" w14:textId="0CF3D110" w:rsidR="0033775D" w:rsidRPr="00BD55B5" w:rsidRDefault="008A4B13" w:rsidP="00421163">
      <w:pPr>
        <w:shd w:val="clear" w:color="auto" w:fill="FFFFFF"/>
        <w:spacing w:before="209" w:after="0" w:line="240" w:lineRule="auto"/>
        <w:ind w:lef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1</w:t>
      </w:r>
      <w:r w:rsidR="0033775D" w:rsidRPr="00BD55B5">
        <w:rPr>
          <w:rFonts w:ascii="Times New Roman" w:eastAsia="Times New Roman" w:hAnsi="Times New Roman" w:cs="Times New Roman"/>
          <w:color w:val="000000"/>
          <w:spacing w:val="-2"/>
          <w:sz w:val="24"/>
          <w:szCs w:val="24"/>
          <w:lang w:eastAsia="ru-RU"/>
        </w:rPr>
        <w:t>) личное заявление;</w:t>
      </w:r>
    </w:p>
    <w:p w14:paraId="31E98B58" w14:textId="1CC9F33D" w:rsidR="0033775D" w:rsidRPr="00BD55B5" w:rsidRDefault="00A44330" w:rsidP="007B707D">
      <w:pPr>
        <w:shd w:val="clear" w:color="auto" w:fill="FFFFFF"/>
        <w:spacing w:after="0" w:line="240" w:lineRule="auto"/>
        <w:jc w:val="both"/>
        <w:rPr>
          <w:rFonts w:ascii="Times New Roman" w:eastAsia="Times New Roman" w:hAnsi="Times New Roman" w:cs="Times New Roman"/>
          <w:color w:val="000000"/>
          <w:spacing w:val="-4"/>
          <w:sz w:val="24"/>
          <w:szCs w:val="24"/>
          <w:shd w:val="clear" w:color="auto" w:fill="FFFFFF"/>
          <w:lang w:eastAsia="ru-RU"/>
        </w:rPr>
      </w:pPr>
      <w:r>
        <w:rPr>
          <w:rFonts w:ascii="Times New Roman" w:eastAsia="Times New Roman" w:hAnsi="Times New Roman" w:cs="Times New Roman"/>
          <w:color w:val="000000"/>
          <w:spacing w:val="-14"/>
          <w:sz w:val="24"/>
          <w:szCs w:val="24"/>
          <w:lang w:eastAsia="ru-RU"/>
        </w:rPr>
        <w:t>2</w:t>
      </w:r>
      <w:r w:rsidR="0033775D" w:rsidRPr="00BD55B5">
        <w:rPr>
          <w:rFonts w:ascii="Times New Roman" w:eastAsia="Times New Roman" w:hAnsi="Times New Roman" w:cs="Times New Roman"/>
          <w:color w:val="000000"/>
          <w:spacing w:val="-14"/>
          <w:sz w:val="24"/>
          <w:szCs w:val="24"/>
          <w:lang w:eastAsia="ru-RU"/>
        </w:rPr>
        <w:t>)</w:t>
      </w:r>
      <w:r w:rsidR="0033775D" w:rsidRPr="00BD55B5">
        <w:rPr>
          <w:rFonts w:ascii="Times New Roman" w:eastAsia="Times New Roman" w:hAnsi="Times New Roman" w:cs="Times New Roman"/>
          <w:color w:val="000000"/>
          <w:sz w:val="24"/>
          <w:szCs w:val="24"/>
          <w:lang w:eastAsia="ru-RU"/>
        </w:rPr>
        <w:t> </w:t>
      </w:r>
      <w:r w:rsidR="0033775D" w:rsidRPr="00BD55B5">
        <w:rPr>
          <w:rFonts w:ascii="Times New Roman" w:eastAsia="Times New Roman" w:hAnsi="Times New Roman" w:cs="Times New Roman"/>
          <w:color w:val="000000"/>
          <w:spacing w:val="-5"/>
          <w:sz w:val="24"/>
          <w:szCs w:val="24"/>
          <w:lang w:eastAsia="ru-RU"/>
        </w:rPr>
        <w:t>заполненную и подписанную анкету, форма которой утверждена распоряжением Правительства</w:t>
      </w:r>
      <w:r w:rsidR="007B707D">
        <w:rPr>
          <w:rFonts w:ascii="Times New Roman" w:eastAsia="Times New Roman" w:hAnsi="Times New Roman" w:cs="Times New Roman"/>
          <w:color w:val="000000"/>
          <w:spacing w:val="-5"/>
          <w:sz w:val="24"/>
          <w:szCs w:val="24"/>
          <w:lang w:eastAsia="ru-RU"/>
        </w:rPr>
        <w:t xml:space="preserve"> </w:t>
      </w:r>
      <w:r w:rsidR="0033775D" w:rsidRPr="00BD55B5">
        <w:rPr>
          <w:rFonts w:ascii="Times New Roman" w:eastAsia="Times New Roman" w:hAnsi="Times New Roman" w:cs="Times New Roman"/>
          <w:color w:val="000000"/>
          <w:spacing w:val="-4"/>
          <w:sz w:val="24"/>
          <w:szCs w:val="24"/>
          <w:shd w:val="clear" w:color="auto" w:fill="FFFFFF"/>
          <w:lang w:eastAsia="ru-RU"/>
        </w:rPr>
        <w:t>Российской Федерации от 26 мая 2005 г. № 667-р (с приложением фотографии);</w:t>
      </w:r>
    </w:p>
    <w:p w14:paraId="67938715" w14:textId="32C3C48E" w:rsidR="0033775D" w:rsidRPr="00BD55B5" w:rsidRDefault="00A44330" w:rsidP="004211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4"/>
          <w:sz w:val="24"/>
          <w:szCs w:val="24"/>
          <w:lang w:eastAsia="ru-RU"/>
        </w:rPr>
        <w:t>3</w:t>
      </w:r>
      <w:r w:rsidR="0033775D" w:rsidRPr="00BD55B5">
        <w:rPr>
          <w:rFonts w:ascii="Times New Roman" w:eastAsia="Times New Roman" w:hAnsi="Times New Roman" w:cs="Times New Roman"/>
          <w:color w:val="000000"/>
          <w:spacing w:val="-14"/>
          <w:sz w:val="24"/>
          <w:szCs w:val="24"/>
          <w:lang w:eastAsia="ru-RU"/>
        </w:rPr>
        <w:t>)</w:t>
      </w:r>
      <w:r w:rsidR="0033775D" w:rsidRPr="00BD55B5">
        <w:rPr>
          <w:rFonts w:ascii="Times New Roman" w:eastAsia="Times New Roman" w:hAnsi="Times New Roman" w:cs="Times New Roman"/>
          <w:color w:val="000000"/>
          <w:sz w:val="24"/>
          <w:szCs w:val="24"/>
          <w:lang w:eastAsia="ru-RU"/>
        </w:rPr>
        <w:t> </w:t>
      </w:r>
      <w:r w:rsidR="0033775D" w:rsidRPr="00BD55B5">
        <w:rPr>
          <w:rFonts w:ascii="Times New Roman" w:eastAsia="Times New Roman" w:hAnsi="Times New Roman" w:cs="Times New Roman"/>
          <w:color w:val="000000"/>
          <w:spacing w:val="-5"/>
          <w:sz w:val="24"/>
          <w:szCs w:val="24"/>
          <w:lang w:eastAsia="ru-RU"/>
        </w:rPr>
        <w:t>копию паспорта или заменяющего его документа (соответствующий документ предъявляетс</w:t>
      </w:r>
      <w:r w:rsidR="007B707D">
        <w:rPr>
          <w:rFonts w:ascii="Times New Roman" w:eastAsia="Times New Roman" w:hAnsi="Times New Roman" w:cs="Times New Roman"/>
          <w:color w:val="000000"/>
          <w:spacing w:val="-5"/>
          <w:sz w:val="24"/>
          <w:szCs w:val="24"/>
          <w:lang w:eastAsia="ru-RU"/>
        </w:rPr>
        <w:t xml:space="preserve">я </w:t>
      </w:r>
      <w:r w:rsidR="0033775D" w:rsidRPr="00BD55B5">
        <w:rPr>
          <w:rFonts w:ascii="Times New Roman" w:eastAsia="Times New Roman" w:hAnsi="Times New Roman" w:cs="Times New Roman"/>
          <w:color w:val="000000"/>
          <w:spacing w:val="-5"/>
          <w:sz w:val="24"/>
          <w:szCs w:val="24"/>
          <w:lang w:eastAsia="ru-RU"/>
        </w:rPr>
        <w:t>также</w:t>
      </w:r>
      <w:r w:rsidR="007B707D">
        <w:rPr>
          <w:rFonts w:ascii="Times New Roman" w:eastAsia="Times New Roman" w:hAnsi="Times New Roman" w:cs="Times New Roman"/>
          <w:color w:val="000000"/>
          <w:spacing w:val="-5"/>
          <w:sz w:val="24"/>
          <w:szCs w:val="24"/>
          <w:lang w:eastAsia="ru-RU"/>
        </w:rPr>
        <w:t xml:space="preserve"> </w:t>
      </w:r>
      <w:r w:rsidR="0033775D" w:rsidRPr="00BD55B5">
        <w:rPr>
          <w:rFonts w:ascii="Times New Roman" w:eastAsia="Times New Roman" w:hAnsi="Times New Roman" w:cs="Times New Roman"/>
          <w:color w:val="000000"/>
          <w:sz w:val="24"/>
          <w:szCs w:val="24"/>
          <w:lang w:eastAsia="ru-RU"/>
        </w:rPr>
        <w:t>лично по прибытии на конкурс);</w:t>
      </w:r>
    </w:p>
    <w:p w14:paraId="4FB596BF" w14:textId="27957F7A" w:rsidR="008A4B13" w:rsidRDefault="00A44330" w:rsidP="008A4B13">
      <w:pPr>
        <w:shd w:val="clear" w:color="auto" w:fill="FFFFFF"/>
        <w:spacing w:after="0" w:line="240" w:lineRule="auto"/>
        <w:jc w:val="both"/>
        <w:rPr>
          <w:rFonts w:ascii="Times New Roman" w:eastAsia="Times New Roman" w:hAnsi="Times New Roman" w:cs="Times New Roman"/>
          <w:color w:val="000000"/>
          <w:spacing w:val="-5"/>
          <w:sz w:val="24"/>
          <w:szCs w:val="24"/>
          <w:shd w:val="clear" w:color="auto" w:fill="FFFFFF"/>
          <w:lang w:eastAsia="ru-RU"/>
        </w:rPr>
      </w:pPr>
      <w:r>
        <w:rPr>
          <w:rFonts w:ascii="Times New Roman" w:eastAsia="Times New Roman" w:hAnsi="Times New Roman" w:cs="Times New Roman"/>
          <w:color w:val="000000"/>
          <w:spacing w:val="-14"/>
          <w:sz w:val="24"/>
          <w:szCs w:val="24"/>
          <w:lang w:eastAsia="ru-RU"/>
        </w:rPr>
        <w:t>4</w:t>
      </w:r>
      <w:r w:rsidR="0033775D" w:rsidRPr="00BD55B5">
        <w:rPr>
          <w:rFonts w:ascii="Times New Roman" w:eastAsia="Times New Roman" w:hAnsi="Times New Roman" w:cs="Times New Roman"/>
          <w:color w:val="000000"/>
          <w:spacing w:val="-14"/>
          <w:sz w:val="24"/>
          <w:szCs w:val="24"/>
          <w:lang w:eastAsia="ru-RU"/>
        </w:rPr>
        <w:t>)</w:t>
      </w:r>
      <w:r w:rsidR="0033775D" w:rsidRPr="00BD55B5">
        <w:rPr>
          <w:rFonts w:ascii="Times New Roman" w:eastAsia="Times New Roman" w:hAnsi="Times New Roman" w:cs="Times New Roman"/>
          <w:color w:val="000000"/>
          <w:sz w:val="24"/>
          <w:szCs w:val="24"/>
          <w:lang w:eastAsia="ru-RU"/>
        </w:rPr>
        <w:t> </w:t>
      </w:r>
      <w:r w:rsidR="0033775D" w:rsidRPr="00BD55B5">
        <w:rPr>
          <w:rFonts w:ascii="Times New Roman" w:eastAsia="Times New Roman" w:hAnsi="Times New Roman" w:cs="Times New Roman"/>
          <w:color w:val="000000"/>
          <w:spacing w:val="-5"/>
          <w:sz w:val="24"/>
          <w:szCs w:val="24"/>
          <w:lang w:eastAsia="ru-RU"/>
        </w:rPr>
        <w:t>документы, подтверждающие необходимое профессиональное образование, стаж работы </w:t>
      </w:r>
      <w:r w:rsidR="00FF0645">
        <w:rPr>
          <w:rFonts w:ascii="Times New Roman" w:eastAsia="Times New Roman" w:hAnsi="Times New Roman" w:cs="Times New Roman"/>
          <w:color w:val="000000"/>
          <w:spacing w:val="-5"/>
          <w:sz w:val="24"/>
          <w:szCs w:val="24"/>
          <w:lang w:eastAsia="ru-RU"/>
        </w:rPr>
        <w:t xml:space="preserve">        </w:t>
      </w:r>
      <w:r w:rsidR="0033775D" w:rsidRPr="00BD55B5">
        <w:rPr>
          <w:rFonts w:ascii="Times New Roman" w:eastAsia="Times New Roman" w:hAnsi="Times New Roman" w:cs="Times New Roman"/>
          <w:color w:val="000000"/>
          <w:spacing w:val="-5"/>
          <w:sz w:val="24"/>
          <w:szCs w:val="24"/>
          <w:lang w:eastAsia="ru-RU"/>
        </w:rPr>
        <w:t>и</w:t>
      </w:r>
      <w:r w:rsidR="00FF0645">
        <w:rPr>
          <w:rFonts w:ascii="Times New Roman" w:eastAsia="Times New Roman" w:hAnsi="Times New Roman" w:cs="Times New Roman"/>
          <w:color w:val="000000"/>
          <w:spacing w:val="-5"/>
          <w:sz w:val="24"/>
          <w:szCs w:val="24"/>
          <w:lang w:eastAsia="ru-RU"/>
        </w:rPr>
        <w:t xml:space="preserve"> </w:t>
      </w:r>
      <w:r w:rsidR="0033775D" w:rsidRPr="00BD55B5">
        <w:rPr>
          <w:rFonts w:ascii="Times New Roman" w:eastAsia="Times New Roman" w:hAnsi="Times New Roman" w:cs="Times New Roman"/>
          <w:color w:val="000000"/>
          <w:spacing w:val="-5"/>
          <w:sz w:val="24"/>
          <w:szCs w:val="24"/>
          <w:shd w:val="clear" w:color="auto" w:fill="FFFFFF"/>
          <w:lang w:eastAsia="ru-RU"/>
        </w:rPr>
        <w:t>квалификацию, заверенные нотариально или кадровыми службами по месту работы (службы)</w:t>
      </w:r>
      <w:r w:rsidR="008A4B13">
        <w:rPr>
          <w:rFonts w:ascii="Times New Roman" w:eastAsia="Times New Roman" w:hAnsi="Times New Roman" w:cs="Times New Roman"/>
          <w:color w:val="000000"/>
          <w:spacing w:val="-5"/>
          <w:sz w:val="24"/>
          <w:szCs w:val="24"/>
          <w:shd w:val="clear" w:color="auto" w:fill="FFFFFF"/>
          <w:lang w:eastAsia="ru-RU"/>
        </w:rPr>
        <w:t>.</w:t>
      </w:r>
    </w:p>
    <w:p w14:paraId="49C946EA" w14:textId="46C05C84" w:rsidR="0033775D" w:rsidRPr="00BD55B5" w:rsidRDefault="00A44330" w:rsidP="008A4B1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pacing w:val="-5"/>
          <w:sz w:val="24"/>
          <w:szCs w:val="24"/>
          <w:shd w:val="clear" w:color="auto" w:fill="FFFFFF"/>
          <w:lang w:eastAsia="ru-RU"/>
        </w:rPr>
        <w:t>5</w:t>
      </w:r>
      <w:r w:rsidR="008A4B13">
        <w:rPr>
          <w:rFonts w:ascii="Times New Roman" w:eastAsia="Times New Roman" w:hAnsi="Times New Roman" w:cs="Times New Roman"/>
          <w:color w:val="000000"/>
          <w:spacing w:val="-5"/>
          <w:sz w:val="24"/>
          <w:szCs w:val="24"/>
          <w:shd w:val="clear" w:color="auto" w:fill="FFFFFF"/>
          <w:lang w:eastAsia="ru-RU"/>
        </w:rPr>
        <w:t>)</w:t>
      </w:r>
      <w:r w:rsidR="0033775D" w:rsidRPr="00BD55B5">
        <w:rPr>
          <w:rFonts w:ascii="Times New Roman" w:eastAsia="Times New Roman" w:hAnsi="Times New Roman" w:cs="Times New Roman"/>
          <w:color w:val="000000"/>
          <w:spacing w:val="-4"/>
          <w:sz w:val="24"/>
          <w:szCs w:val="24"/>
          <w:lang w:eastAsia="ru-RU"/>
        </w:rPr>
        <w:t>копию</w:t>
      </w:r>
      <w:proofErr w:type="gramEnd"/>
      <w:r w:rsidR="0033775D" w:rsidRPr="00BD55B5">
        <w:rPr>
          <w:rFonts w:ascii="Times New Roman" w:eastAsia="Times New Roman" w:hAnsi="Times New Roman" w:cs="Times New Roman"/>
          <w:color w:val="000000"/>
          <w:spacing w:val="-4"/>
          <w:sz w:val="24"/>
          <w:szCs w:val="24"/>
          <w:lang w:eastAsia="ru-RU"/>
        </w:rPr>
        <w:t>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w:t>
      </w:r>
      <w:r w:rsidR="00FF0645">
        <w:rPr>
          <w:rFonts w:ascii="Times New Roman" w:eastAsia="Times New Roman" w:hAnsi="Times New Roman" w:cs="Times New Roman"/>
          <w:color w:val="000000"/>
          <w:spacing w:val="-4"/>
          <w:sz w:val="24"/>
          <w:szCs w:val="24"/>
          <w:lang w:eastAsia="ru-RU"/>
        </w:rPr>
        <w:t xml:space="preserve">       (с</w:t>
      </w:r>
      <w:r w:rsidR="0033775D" w:rsidRPr="00BD55B5">
        <w:rPr>
          <w:rFonts w:ascii="Times New Roman" w:eastAsia="Times New Roman" w:hAnsi="Times New Roman" w:cs="Times New Roman"/>
          <w:color w:val="000000"/>
          <w:spacing w:val="-5"/>
          <w:sz w:val="24"/>
          <w:szCs w:val="24"/>
          <w:lang w:eastAsia="ru-RU"/>
        </w:rPr>
        <w:t>лужбы), </w:t>
      </w:r>
      <w:r w:rsidR="00421163" w:rsidRPr="00BD55B5">
        <w:rPr>
          <w:rFonts w:ascii="Times New Roman" w:eastAsia="Times New Roman" w:hAnsi="Times New Roman" w:cs="Times New Roman"/>
          <w:color w:val="000000"/>
          <w:spacing w:val="-5"/>
          <w:sz w:val="24"/>
          <w:szCs w:val="24"/>
          <w:lang w:eastAsia="ru-RU"/>
        </w:rPr>
        <w:t xml:space="preserve"> </w:t>
      </w:r>
      <w:r w:rsidR="0033775D" w:rsidRPr="00BD55B5">
        <w:rPr>
          <w:rFonts w:ascii="Times New Roman" w:eastAsia="Times New Roman" w:hAnsi="Times New Roman" w:cs="Times New Roman"/>
          <w:color w:val="000000"/>
          <w:spacing w:val="-5"/>
          <w:sz w:val="24"/>
          <w:szCs w:val="24"/>
          <w:lang w:eastAsia="ru-RU"/>
        </w:rPr>
        <w:t>или иные документы, подтверждающие трудовую (служебную) деятельность гражданина;</w:t>
      </w:r>
    </w:p>
    <w:p w14:paraId="7A534FD4" w14:textId="77777777" w:rsidR="00A44330" w:rsidRDefault="00A44330"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pacing w:val="-4"/>
          <w:sz w:val="24"/>
          <w:szCs w:val="24"/>
          <w:lang w:eastAsia="ru-RU"/>
        </w:rPr>
        <w:t>6</w:t>
      </w:r>
      <w:r w:rsidR="008A4B13">
        <w:rPr>
          <w:rFonts w:ascii="Times New Roman" w:eastAsia="Times New Roman" w:hAnsi="Times New Roman" w:cs="Times New Roman"/>
          <w:color w:val="000000"/>
          <w:spacing w:val="-4"/>
          <w:sz w:val="24"/>
          <w:szCs w:val="24"/>
          <w:lang w:eastAsia="ru-RU"/>
        </w:rPr>
        <w:t>)</w:t>
      </w:r>
      <w:r w:rsidR="0033775D" w:rsidRPr="00BD55B5">
        <w:rPr>
          <w:rFonts w:ascii="Times New Roman" w:eastAsia="Times New Roman" w:hAnsi="Times New Roman" w:cs="Times New Roman"/>
          <w:color w:val="000000"/>
          <w:spacing w:val="-4"/>
          <w:sz w:val="24"/>
          <w:szCs w:val="24"/>
          <w:lang w:eastAsia="ru-RU"/>
        </w:rPr>
        <w:t>копии</w:t>
      </w:r>
      <w:proofErr w:type="gramEnd"/>
      <w:r w:rsidR="0033775D" w:rsidRPr="00BD55B5">
        <w:rPr>
          <w:rFonts w:ascii="Times New Roman" w:eastAsia="Times New Roman" w:hAnsi="Times New Roman" w:cs="Times New Roman"/>
          <w:color w:val="000000"/>
          <w:spacing w:val="-4"/>
          <w:sz w:val="24"/>
          <w:szCs w:val="24"/>
          <w:lang w:eastAsia="ru-RU"/>
        </w:rPr>
        <w:t> документов об образовании и о квалификации, а также по желанию гражданина копии</w:t>
      </w:r>
      <w:r w:rsidR="007B707D">
        <w:rPr>
          <w:rFonts w:ascii="Times New Roman" w:eastAsia="Times New Roman" w:hAnsi="Times New Roman" w:cs="Times New Roman"/>
          <w:color w:val="000000"/>
          <w:spacing w:val="-4"/>
          <w:sz w:val="24"/>
          <w:szCs w:val="24"/>
          <w:lang w:eastAsia="ru-RU"/>
        </w:rPr>
        <w:t xml:space="preserve"> до</w:t>
      </w:r>
      <w:r w:rsidR="0033775D" w:rsidRPr="00BD55B5">
        <w:rPr>
          <w:rFonts w:ascii="Times New Roman" w:eastAsia="Times New Roman" w:hAnsi="Times New Roman" w:cs="Times New Roman"/>
          <w:color w:val="000000"/>
          <w:spacing w:val="-4"/>
          <w:sz w:val="24"/>
          <w:szCs w:val="24"/>
          <w:lang w:eastAsia="ru-RU"/>
        </w:rPr>
        <w:t>кументов, подтверждающих повышение или присвоение квалификации по результатам </w:t>
      </w:r>
      <w:r w:rsidR="00FF0645">
        <w:rPr>
          <w:rFonts w:ascii="Times New Roman" w:eastAsia="Times New Roman" w:hAnsi="Times New Roman" w:cs="Times New Roman"/>
          <w:color w:val="000000"/>
          <w:spacing w:val="-4"/>
          <w:sz w:val="24"/>
          <w:szCs w:val="24"/>
          <w:lang w:eastAsia="ru-RU"/>
        </w:rPr>
        <w:t xml:space="preserve">         д</w:t>
      </w:r>
      <w:r w:rsidR="0033775D" w:rsidRPr="00BD55B5">
        <w:rPr>
          <w:rFonts w:ascii="Times New Roman" w:eastAsia="Times New Roman" w:hAnsi="Times New Roman" w:cs="Times New Roman"/>
          <w:color w:val="000000"/>
          <w:spacing w:val="-5"/>
          <w:sz w:val="24"/>
          <w:szCs w:val="24"/>
          <w:lang w:eastAsia="ru-RU"/>
        </w:rPr>
        <w:t>ополнительного профессионального образования, документов о присвоении учёной степени, </w:t>
      </w:r>
      <w:r w:rsidR="00FF0645">
        <w:rPr>
          <w:rFonts w:ascii="Times New Roman" w:eastAsia="Times New Roman" w:hAnsi="Times New Roman" w:cs="Times New Roman"/>
          <w:color w:val="000000"/>
          <w:spacing w:val="-5"/>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ученого</w:t>
      </w:r>
      <w:r w:rsidR="00421163" w:rsidRPr="00BD55B5">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звания, заверенные нотариально или кадровой службой по месту работы (службы);</w:t>
      </w:r>
    </w:p>
    <w:p w14:paraId="3BDE1D2D" w14:textId="54A77A16" w:rsidR="00A44330" w:rsidRDefault="00A44330"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3775D" w:rsidRPr="00BD55B5">
        <w:rPr>
          <w:rFonts w:ascii="Times New Roman" w:eastAsia="Times New Roman" w:hAnsi="Times New Roman" w:cs="Times New Roman"/>
          <w:color w:val="000000"/>
          <w:spacing w:val="-9"/>
          <w:sz w:val="24"/>
          <w:szCs w:val="24"/>
          <w:lang w:eastAsia="ru-RU"/>
        </w:rPr>
        <w:t>)</w:t>
      </w:r>
      <w:r w:rsidR="0033775D" w:rsidRPr="00BD55B5">
        <w:rPr>
          <w:rFonts w:ascii="Times New Roman" w:eastAsia="Times New Roman" w:hAnsi="Times New Roman" w:cs="Times New Roman"/>
          <w:color w:val="000000"/>
          <w:sz w:val="24"/>
          <w:szCs w:val="24"/>
          <w:lang w:eastAsia="ru-RU"/>
        </w:rPr>
        <w:t> </w:t>
      </w:r>
      <w:r w:rsidR="0033775D" w:rsidRPr="00BD55B5">
        <w:rPr>
          <w:rFonts w:ascii="Times New Roman" w:eastAsia="Times New Roman" w:hAnsi="Times New Roman" w:cs="Times New Roman"/>
          <w:color w:val="000000"/>
          <w:spacing w:val="-4"/>
          <w:sz w:val="24"/>
          <w:szCs w:val="24"/>
          <w:lang w:eastAsia="ru-RU"/>
        </w:rPr>
        <w:t>документ об отсутствии у гражданина заболевания, препятствующего поступлению </w:t>
      </w:r>
      <w:r w:rsidR="004E273F">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на</w:t>
      </w:r>
      <w:r w:rsidR="004E273F">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z w:val="24"/>
          <w:szCs w:val="24"/>
          <w:lang w:eastAsia="ru-RU"/>
        </w:rPr>
        <w:t>гражданскую службу или ее прохождению (форма 001-ГС/у</w:t>
      </w:r>
      <w:r>
        <w:rPr>
          <w:rFonts w:ascii="Times New Roman" w:eastAsia="Times New Roman" w:hAnsi="Times New Roman" w:cs="Times New Roman"/>
          <w:color w:val="000000"/>
          <w:sz w:val="24"/>
          <w:szCs w:val="24"/>
          <w:lang w:eastAsia="ru-RU"/>
        </w:rPr>
        <w:t xml:space="preserve"> с копией медицинской лицензии);</w:t>
      </w:r>
    </w:p>
    <w:p w14:paraId="3803725D" w14:textId="41913E1F" w:rsidR="00065F2F" w:rsidRDefault="00065F2F"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копия СНИЛС;</w:t>
      </w:r>
    </w:p>
    <w:p w14:paraId="7C08F177" w14:textId="798A0B81" w:rsidR="00065F2F" w:rsidRDefault="00065F2F"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копия свидетельств о рождении детей, копия свидетельства о заключении и расторжении брака;</w:t>
      </w:r>
    </w:p>
    <w:p w14:paraId="05E3F0E6" w14:textId="6BF23E9E" w:rsidR="00A44330" w:rsidRDefault="00065F2F"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10</w:t>
      </w:r>
      <w:r w:rsidR="0033775D" w:rsidRPr="00BD55B5">
        <w:rPr>
          <w:rFonts w:ascii="Times New Roman" w:eastAsia="Times New Roman" w:hAnsi="Times New Roman" w:cs="Times New Roman"/>
          <w:color w:val="000000"/>
          <w:spacing w:val="-4"/>
          <w:sz w:val="24"/>
          <w:szCs w:val="24"/>
          <w:lang w:eastAsia="ru-RU"/>
        </w:rPr>
        <w:t>) иные документы, предусмотренные Федральным законом от 27 июля 2004 г. № 79-</w:t>
      </w:r>
      <w:r w:rsidR="00A44330">
        <w:rPr>
          <w:rFonts w:ascii="Times New Roman" w:eastAsia="Times New Roman" w:hAnsi="Times New Roman" w:cs="Times New Roman"/>
          <w:color w:val="000000"/>
          <w:spacing w:val="-4"/>
          <w:sz w:val="24"/>
          <w:szCs w:val="24"/>
          <w:lang w:eastAsia="ru-RU"/>
        </w:rPr>
        <w:t>Ф</w:t>
      </w:r>
      <w:r w:rsidR="0033775D" w:rsidRPr="00BD55B5">
        <w:rPr>
          <w:rFonts w:ascii="Times New Roman" w:eastAsia="Times New Roman" w:hAnsi="Times New Roman" w:cs="Times New Roman"/>
          <w:color w:val="000000"/>
          <w:spacing w:val="-4"/>
          <w:sz w:val="24"/>
          <w:szCs w:val="24"/>
          <w:lang w:eastAsia="ru-RU"/>
        </w:rPr>
        <w:t>З «О </w:t>
      </w:r>
      <w:r w:rsidR="0033775D" w:rsidRPr="00BD55B5">
        <w:rPr>
          <w:rFonts w:ascii="Times New Roman" w:eastAsia="Times New Roman" w:hAnsi="Times New Roman" w:cs="Times New Roman"/>
          <w:color w:val="000000"/>
          <w:spacing w:val="-5"/>
          <w:sz w:val="24"/>
          <w:szCs w:val="24"/>
          <w:lang w:eastAsia="ru-RU"/>
        </w:rPr>
        <w:t>государственной гражданской службе Российской Федерации», другими федеральными законами, </w:t>
      </w:r>
      <w:r w:rsidR="0033775D" w:rsidRPr="00BD55B5">
        <w:rPr>
          <w:rFonts w:ascii="Times New Roman" w:eastAsia="Times New Roman" w:hAnsi="Times New Roman" w:cs="Times New Roman"/>
          <w:color w:val="000000"/>
          <w:spacing w:val="-4"/>
          <w:sz w:val="24"/>
          <w:szCs w:val="24"/>
          <w:lang w:eastAsia="ru-RU"/>
        </w:rPr>
        <w:t>указами Президента Российской Федерации и постановлениями </w:t>
      </w:r>
      <w:proofErr w:type="gramStart"/>
      <w:r w:rsidR="0033775D" w:rsidRPr="00BD55B5">
        <w:rPr>
          <w:rFonts w:ascii="Times New Roman" w:eastAsia="Times New Roman" w:hAnsi="Times New Roman" w:cs="Times New Roman"/>
          <w:color w:val="000000"/>
          <w:spacing w:val="-4"/>
          <w:sz w:val="24"/>
          <w:szCs w:val="24"/>
          <w:lang w:eastAsia="ru-RU"/>
        </w:rPr>
        <w:t>Правительства</w:t>
      </w:r>
      <w:r w:rsidR="004E273F">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Российской</w:t>
      </w:r>
      <w:proofErr w:type="gramEnd"/>
      <w:r w:rsidR="0033775D" w:rsidRPr="00BD55B5">
        <w:rPr>
          <w:rFonts w:ascii="Times New Roman" w:eastAsia="Times New Roman" w:hAnsi="Times New Roman" w:cs="Times New Roman"/>
          <w:color w:val="000000"/>
          <w:spacing w:val="-4"/>
          <w:sz w:val="24"/>
          <w:szCs w:val="24"/>
          <w:lang w:eastAsia="ru-RU"/>
        </w:rPr>
        <w:t> </w:t>
      </w:r>
      <w:r w:rsidR="00421163" w:rsidRPr="00BD55B5">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z w:val="24"/>
          <w:szCs w:val="24"/>
          <w:lang w:eastAsia="ru-RU"/>
        </w:rPr>
        <w:t>Федерации:</w:t>
      </w:r>
    </w:p>
    <w:p w14:paraId="42B0389E" w14:textId="77777777" w:rsidR="00A44330" w:rsidRDefault="00A44330"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w:t>
      </w:r>
      <w:r w:rsidR="004E273F">
        <w:rPr>
          <w:rFonts w:ascii="Times New Roman" w:eastAsia="Times New Roman" w:hAnsi="Times New Roman" w:cs="Times New Roman"/>
          <w:color w:val="000000"/>
          <w:spacing w:val="-4"/>
          <w:sz w:val="24"/>
          <w:szCs w:val="24"/>
          <w:lang w:eastAsia="ru-RU"/>
        </w:rPr>
        <w:t>с</w:t>
      </w:r>
      <w:r w:rsidR="0033775D" w:rsidRPr="00BD55B5">
        <w:rPr>
          <w:rFonts w:ascii="Times New Roman" w:eastAsia="Times New Roman" w:hAnsi="Times New Roman" w:cs="Times New Roman"/>
          <w:color w:val="000000"/>
          <w:spacing w:val="-4"/>
          <w:sz w:val="24"/>
          <w:szCs w:val="24"/>
          <w:lang w:eastAsia="ru-RU"/>
        </w:rPr>
        <w:t>видетельство</w:t>
      </w:r>
      <w:proofErr w:type="gramEnd"/>
      <w:r w:rsidR="0033775D" w:rsidRPr="00BD55B5">
        <w:rPr>
          <w:rFonts w:ascii="Times New Roman" w:eastAsia="Times New Roman" w:hAnsi="Times New Roman" w:cs="Times New Roman"/>
          <w:color w:val="000000"/>
          <w:spacing w:val="-4"/>
          <w:sz w:val="24"/>
          <w:szCs w:val="24"/>
          <w:lang w:eastAsia="ru-RU"/>
        </w:rPr>
        <w:t> о постановке физического лица в налоговом органе по месту жительства на</w:t>
      </w:r>
      <w:r w:rsidR="004E273F">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 </w:t>
      </w:r>
      <w:r w:rsidR="0033775D" w:rsidRPr="00BD55B5">
        <w:rPr>
          <w:rFonts w:ascii="Times New Roman" w:eastAsia="Times New Roman" w:hAnsi="Times New Roman" w:cs="Times New Roman"/>
          <w:color w:val="000000"/>
          <w:sz w:val="24"/>
          <w:szCs w:val="24"/>
          <w:lang w:eastAsia="ru-RU"/>
        </w:rPr>
        <w:t>территории Российской Федерации (ИНН);</w:t>
      </w:r>
    </w:p>
    <w:p w14:paraId="63235ECD" w14:textId="77777777" w:rsidR="00A44330" w:rsidRDefault="00A44330"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r w:rsidR="0033775D" w:rsidRPr="00BD55B5">
        <w:rPr>
          <w:rFonts w:ascii="Times New Roman" w:eastAsia="Times New Roman" w:hAnsi="Times New Roman" w:cs="Times New Roman"/>
          <w:color w:val="000000"/>
          <w:spacing w:val="-4"/>
          <w:sz w:val="24"/>
          <w:szCs w:val="24"/>
          <w:lang w:eastAsia="ru-RU"/>
        </w:rPr>
        <w:t>документы</w:t>
      </w:r>
      <w:proofErr w:type="gramEnd"/>
      <w:r w:rsidR="0033775D" w:rsidRPr="00BD55B5">
        <w:rPr>
          <w:rFonts w:ascii="Times New Roman" w:eastAsia="Times New Roman" w:hAnsi="Times New Roman" w:cs="Times New Roman"/>
          <w:color w:val="000000"/>
          <w:spacing w:val="-4"/>
          <w:sz w:val="24"/>
          <w:szCs w:val="24"/>
          <w:lang w:eastAsia="ru-RU"/>
        </w:rPr>
        <w:t> воинского учета -</w:t>
      </w:r>
      <w:r>
        <w:rPr>
          <w:rFonts w:ascii="Times New Roman" w:eastAsia="Times New Roman" w:hAnsi="Times New Roman" w:cs="Times New Roman"/>
          <w:color w:val="000000"/>
          <w:spacing w:val="-4"/>
          <w:sz w:val="24"/>
          <w:szCs w:val="24"/>
          <w:lang w:eastAsia="ru-RU"/>
        </w:rPr>
        <w:t>д</w:t>
      </w:r>
      <w:r w:rsidR="0033775D" w:rsidRPr="00BD55B5">
        <w:rPr>
          <w:rFonts w:ascii="Times New Roman" w:eastAsia="Times New Roman" w:hAnsi="Times New Roman" w:cs="Times New Roman"/>
          <w:color w:val="000000"/>
          <w:spacing w:val="-4"/>
          <w:sz w:val="24"/>
          <w:szCs w:val="24"/>
          <w:lang w:eastAsia="ru-RU"/>
        </w:rPr>
        <w:t>ля военнообязанных и лиц, подлежащих призыву на военную </w:t>
      </w:r>
      <w:r w:rsidR="0033775D" w:rsidRPr="00BD55B5">
        <w:rPr>
          <w:rFonts w:ascii="Times New Roman" w:eastAsia="Times New Roman" w:hAnsi="Times New Roman" w:cs="Times New Roman"/>
          <w:color w:val="000000"/>
          <w:sz w:val="24"/>
          <w:szCs w:val="24"/>
          <w:lang w:eastAsia="ru-RU"/>
        </w:rPr>
        <w:t>службу</w:t>
      </w:r>
      <w:r>
        <w:rPr>
          <w:rFonts w:ascii="Times New Roman" w:eastAsia="Times New Roman" w:hAnsi="Times New Roman" w:cs="Times New Roman"/>
          <w:color w:val="000000"/>
          <w:sz w:val="24"/>
          <w:szCs w:val="24"/>
          <w:lang w:eastAsia="ru-RU"/>
        </w:rPr>
        <w:t>;</w:t>
      </w:r>
    </w:p>
    <w:p w14:paraId="34C8AAD1" w14:textId="5396A0E6" w:rsidR="0033775D" w:rsidRPr="00BD55B5" w:rsidRDefault="00065F2F" w:rsidP="00065F2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r w:rsidR="0033775D" w:rsidRPr="00BD55B5">
        <w:rPr>
          <w:rFonts w:ascii="Times New Roman" w:eastAsia="Times New Roman" w:hAnsi="Times New Roman" w:cs="Times New Roman"/>
          <w:color w:val="000000"/>
          <w:spacing w:val="-4"/>
          <w:sz w:val="24"/>
          <w:szCs w:val="24"/>
          <w:lang w:eastAsia="ru-RU"/>
        </w:rPr>
        <w:t>типовую</w:t>
      </w:r>
      <w:proofErr w:type="gramEnd"/>
      <w:r w:rsidR="0033775D" w:rsidRPr="00BD55B5">
        <w:rPr>
          <w:rFonts w:ascii="Times New Roman" w:eastAsia="Times New Roman" w:hAnsi="Times New Roman" w:cs="Times New Roman"/>
          <w:color w:val="000000"/>
          <w:spacing w:val="-4"/>
          <w:sz w:val="24"/>
          <w:szCs w:val="24"/>
          <w:lang w:eastAsia="ru-RU"/>
        </w:rPr>
        <w:t> форму согласия на обработку персональных данных федеральных государственных</w:t>
      </w:r>
    </w:p>
    <w:p w14:paraId="114DE5AD" w14:textId="77777777" w:rsidR="0033775D" w:rsidRPr="00BD55B5" w:rsidRDefault="0033775D" w:rsidP="00065F2F">
      <w:pPr>
        <w:spacing w:after="0" w:line="240" w:lineRule="auto"/>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5"/>
          <w:sz w:val="24"/>
          <w:szCs w:val="24"/>
          <w:shd w:val="clear" w:color="auto" w:fill="FFFFFF"/>
          <w:lang w:eastAsia="ru-RU"/>
        </w:rPr>
        <w:t>гражданских служащих Федеральной службы по экологическому, технологическому и атомно</w:t>
      </w:r>
      <w:r w:rsidR="007B707D">
        <w:rPr>
          <w:rFonts w:ascii="Times New Roman" w:eastAsia="Times New Roman" w:hAnsi="Times New Roman" w:cs="Times New Roman"/>
          <w:color w:val="000000"/>
          <w:spacing w:val="-5"/>
          <w:sz w:val="24"/>
          <w:szCs w:val="24"/>
          <w:shd w:val="clear" w:color="auto" w:fill="FFFFFF"/>
          <w:lang w:eastAsia="ru-RU"/>
        </w:rPr>
        <w:t xml:space="preserve">му </w:t>
      </w:r>
      <w:r w:rsidRPr="00BD55B5">
        <w:rPr>
          <w:rFonts w:ascii="Times New Roman" w:eastAsia="Times New Roman" w:hAnsi="Times New Roman" w:cs="Times New Roman"/>
          <w:color w:val="000000"/>
          <w:sz w:val="24"/>
          <w:szCs w:val="24"/>
          <w:lang w:eastAsia="ru-RU"/>
        </w:rPr>
        <w:t>надзору, и иных субъектов персональных данных.</w:t>
      </w:r>
    </w:p>
    <w:p w14:paraId="7470D7D7" w14:textId="77777777" w:rsidR="0033775D" w:rsidRPr="00BD55B5" w:rsidRDefault="0033775D" w:rsidP="00421163">
      <w:pPr>
        <w:shd w:val="clear" w:color="auto" w:fill="FFFFFF"/>
        <w:spacing w:before="488" w:after="0" w:line="218" w:lineRule="atLeast"/>
        <w:ind w:left="23" w:firstLine="660"/>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1"/>
          <w:sz w:val="24"/>
          <w:szCs w:val="24"/>
          <w:lang w:eastAsia="ru-RU"/>
        </w:rPr>
        <w:t>Для самостоятельной оценки своего профессионального уровня, вне рамок конкурса, претенденты на включение в кадровый резерв Центрального управления Ростехнадзора, могут </w:t>
      </w:r>
      <w:r w:rsidRPr="00BD55B5">
        <w:rPr>
          <w:rFonts w:ascii="Times New Roman" w:eastAsia="Times New Roman" w:hAnsi="Times New Roman" w:cs="Times New Roman"/>
          <w:color w:val="000000"/>
          <w:sz w:val="24"/>
          <w:szCs w:val="24"/>
          <w:lang w:eastAsia="ru-RU"/>
        </w:rPr>
        <w:t>пройти предварительный квалификационный тест размещенный на официальном сайте </w:t>
      </w:r>
      <w:r w:rsidRPr="00BD55B5">
        <w:rPr>
          <w:rFonts w:ascii="Times New Roman" w:eastAsia="Times New Roman" w:hAnsi="Times New Roman" w:cs="Times New Roman"/>
          <w:color w:val="000000"/>
          <w:spacing w:val="-2"/>
          <w:sz w:val="24"/>
          <w:szCs w:val="24"/>
          <w:lang w:eastAsia="ru-RU"/>
        </w:rPr>
        <w:t>федеральной государственной информационной системе «Единая информационная система </w:t>
      </w:r>
      <w:r w:rsidRPr="00BD55B5">
        <w:rPr>
          <w:rFonts w:ascii="Times New Roman" w:eastAsia="Times New Roman" w:hAnsi="Times New Roman" w:cs="Times New Roman"/>
          <w:color w:val="000000"/>
          <w:spacing w:val="-4"/>
          <w:sz w:val="24"/>
          <w:szCs w:val="24"/>
          <w:lang w:eastAsia="ru-RU"/>
        </w:rPr>
        <w:t>управления кадровым составом государственной гражданской службы Российской Федерации» (на </w:t>
      </w:r>
      <w:r w:rsidRPr="00BD55B5">
        <w:rPr>
          <w:rFonts w:ascii="Times New Roman" w:eastAsia="Times New Roman" w:hAnsi="Times New Roman" w:cs="Times New Roman"/>
          <w:color w:val="000000"/>
          <w:sz w:val="24"/>
          <w:szCs w:val="24"/>
          <w:lang w:eastAsia="ru-RU"/>
        </w:rPr>
        <w:t>главной странице сайта </w:t>
      </w:r>
      <w:hyperlink r:id="rId9" w:history="1">
        <w:r w:rsidRPr="00BD55B5">
          <w:rPr>
            <w:rFonts w:ascii="Times New Roman" w:eastAsia="Times New Roman" w:hAnsi="Times New Roman" w:cs="Times New Roman"/>
            <w:color w:val="000000"/>
            <w:sz w:val="24"/>
            <w:szCs w:val="24"/>
            <w:u w:val="single"/>
            <w:lang w:val="en-US" w:eastAsia="ru-RU"/>
          </w:rPr>
          <w:t>http</w:t>
        </w:r>
        <w:r w:rsidRPr="00BD55B5">
          <w:rPr>
            <w:rFonts w:ascii="Times New Roman" w:eastAsia="Times New Roman" w:hAnsi="Times New Roman" w:cs="Times New Roman"/>
            <w:color w:val="000000"/>
            <w:sz w:val="24"/>
            <w:szCs w:val="24"/>
            <w:u w:val="single"/>
            <w:lang w:eastAsia="ru-RU"/>
          </w:rPr>
          <w:t>://</w:t>
        </w:r>
        <w:proofErr w:type="spellStart"/>
        <w:r w:rsidRPr="00BD55B5">
          <w:rPr>
            <w:rFonts w:ascii="Times New Roman" w:eastAsia="Times New Roman" w:hAnsi="Times New Roman" w:cs="Times New Roman"/>
            <w:color w:val="000000"/>
            <w:sz w:val="24"/>
            <w:szCs w:val="24"/>
            <w:u w:val="single"/>
            <w:lang w:val="en-US" w:eastAsia="ru-RU"/>
          </w:rPr>
          <w:t>qossluzhba</w:t>
        </w:r>
        <w:proofErr w:type="spellEnd"/>
        <w:r w:rsidRPr="00BD55B5">
          <w:rPr>
            <w:rFonts w:ascii="Times New Roman" w:eastAsia="Times New Roman" w:hAnsi="Times New Roman" w:cs="Times New Roman"/>
            <w:color w:val="000000"/>
            <w:sz w:val="24"/>
            <w:szCs w:val="24"/>
            <w:u w:val="single"/>
            <w:lang w:eastAsia="ru-RU"/>
          </w:rPr>
          <w:t>.</w:t>
        </w:r>
        <w:proofErr w:type="spellStart"/>
        <w:r w:rsidRPr="00BD55B5">
          <w:rPr>
            <w:rFonts w:ascii="Times New Roman" w:eastAsia="Times New Roman" w:hAnsi="Times New Roman" w:cs="Times New Roman"/>
            <w:color w:val="000000"/>
            <w:sz w:val="24"/>
            <w:szCs w:val="24"/>
            <w:u w:val="single"/>
            <w:lang w:val="en-US" w:eastAsia="ru-RU"/>
          </w:rPr>
          <w:t>qov</w:t>
        </w:r>
        <w:proofErr w:type="spellEnd"/>
        <w:r w:rsidRPr="00BD55B5">
          <w:rPr>
            <w:rFonts w:ascii="Times New Roman" w:eastAsia="Times New Roman" w:hAnsi="Times New Roman" w:cs="Times New Roman"/>
            <w:color w:val="000000"/>
            <w:sz w:val="24"/>
            <w:szCs w:val="24"/>
            <w:u w:val="single"/>
            <w:lang w:eastAsia="ru-RU"/>
          </w:rPr>
          <w:t>.</w:t>
        </w:r>
        <w:proofErr w:type="spellStart"/>
        <w:r w:rsidRPr="00BD55B5">
          <w:rPr>
            <w:rFonts w:ascii="Times New Roman" w:eastAsia="Times New Roman" w:hAnsi="Times New Roman" w:cs="Times New Roman"/>
            <w:color w:val="000000"/>
            <w:sz w:val="24"/>
            <w:szCs w:val="24"/>
            <w:u w:val="single"/>
            <w:lang w:val="en-US" w:eastAsia="ru-RU"/>
          </w:rPr>
          <w:t>ru</w:t>
        </w:r>
        <w:proofErr w:type="spellEnd"/>
      </w:hyperlink>
      <w:r w:rsidRPr="00BD55B5">
        <w:rPr>
          <w:rFonts w:ascii="Times New Roman" w:eastAsia="Times New Roman" w:hAnsi="Times New Roman" w:cs="Times New Roman"/>
          <w:color w:val="000000"/>
          <w:sz w:val="24"/>
          <w:szCs w:val="24"/>
          <w:lang w:val="en-US" w:eastAsia="ru-RU"/>
        </w:rPr>
        <w:t> </w:t>
      </w:r>
      <w:r w:rsidRPr="00BD55B5">
        <w:rPr>
          <w:rFonts w:ascii="Times New Roman" w:eastAsia="Times New Roman" w:hAnsi="Times New Roman" w:cs="Times New Roman"/>
          <w:color w:val="000000"/>
          <w:sz w:val="24"/>
          <w:szCs w:val="24"/>
          <w:lang w:eastAsia="ru-RU"/>
        </w:rPr>
        <w:t>в разделе «Образование» // «Тесты для самопроверки»).</w:t>
      </w:r>
    </w:p>
    <w:p w14:paraId="28154393" w14:textId="77777777" w:rsidR="0033775D" w:rsidRPr="00BD55B5" w:rsidRDefault="0033775D" w:rsidP="0033775D">
      <w:pPr>
        <w:shd w:val="clear" w:color="auto" w:fill="FFFFFF"/>
        <w:spacing w:before="488" w:after="0" w:line="218" w:lineRule="atLeast"/>
        <w:ind w:left="23" w:firstLine="660"/>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4"/>
          <w:sz w:val="24"/>
          <w:szCs w:val="24"/>
          <w:lang w:eastAsia="ru-RU"/>
        </w:rPr>
        <w:t>Условия проведения конкурса:</w:t>
      </w:r>
    </w:p>
    <w:p w14:paraId="52CE2A9B" w14:textId="083A8ED0" w:rsidR="0033775D" w:rsidRPr="00BD55B5" w:rsidRDefault="0033775D" w:rsidP="0033775D">
      <w:pPr>
        <w:shd w:val="clear" w:color="auto" w:fill="FFFFFF"/>
        <w:spacing w:after="0" w:line="218" w:lineRule="atLeast"/>
        <w:ind w:right="14" w:firstLine="678"/>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23"/>
          <w:sz w:val="24"/>
          <w:szCs w:val="24"/>
          <w:lang w:eastAsia="ru-RU"/>
        </w:rPr>
        <w:t>1.         </w:t>
      </w:r>
      <w:r w:rsidRPr="00BD55B5">
        <w:rPr>
          <w:rFonts w:ascii="Times New Roman" w:eastAsia="Times New Roman" w:hAnsi="Times New Roman" w:cs="Times New Roman"/>
          <w:color w:val="000000"/>
          <w:spacing w:val="-3"/>
          <w:sz w:val="24"/>
          <w:szCs w:val="24"/>
          <w:lang w:eastAsia="ru-RU"/>
        </w:rPr>
        <w:t>Конкурс на </w:t>
      </w:r>
      <w:r w:rsidR="00EB3F9F">
        <w:rPr>
          <w:rFonts w:ascii="Times New Roman" w:eastAsia="Times New Roman" w:hAnsi="Times New Roman" w:cs="Times New Roman"/>
          <w:color w:val="000000"/>
          <w:spacing w:val="-3"/>
          <w:sz w:val="24"/>
          <w:szCs w:val="24"/>
          <w:lang w:eastAsia="ru-RU"/>
        </w:rPr>
        <w:t>включение в кадровый резерв</w:t>
      </w:r>
      <w:r w:rsidR="00B56DBF">
        <w:rPr>
          <w:rFonts w:ascii="Times New Roman" w:eastAsia="Times New Roman" w:hAnsi="Times New Roman" w:cs="Times New Roman"/>
          <w:color w:val="000000"/>
          <w:spacing w:val="-3"/>
          <w:sz w:val="24"/>
          <w:szCs w:val="24"/>
          <w:lang w:eastAsia="ru-RU"/>
        </w:rPr>
        <w:t xml:space="preserve"> </w:t>
      </w:r>
      <w:r w:rsidR="00EB3F9F">
        <w:rPr>
          <w:rFonts w:ascii="Times New Roman" w:eastAsia="Times New Roman" w:hAnsi="Times New Roman" w:cs="Times New Roman"/>
          <w:color w:val="000000"/>
          <w:spacing w:val="-3"/>
          <w:sz w:val="24"/>
          <w:szCs w:val="24"/>
          <w:lang w:eastAsia="ru-RU"/>
        </w:rPr>
        <w:t>Ц</w:t>
      </w:r>
      <w:r w:rsidR="00EB3F9F" w:rsidRPr="00BD55B5">
        <w:rPr>
          <w:rFonts w:ascii="Times New Roman" w:eastAsia="Times New Roman" w:hAnsi="Times New Roman" w:cs="Times New Roman"/>
          <w:color w:val="000000"/>
          <w:spacing w:val="-3"/>
          <w:sz w:val="24"/>
          <w:szCs w:val="24"/>
          <w:lang w:eastAsia="ru-RU"/>
        </w:rPr>
        <w:t>ентрально</w:t>
      </w:r>
      <w:r w:rsidR="00EB3F9F">
        <w:rPr>
          <w:rFonts w:ascii="Times New Roman" w:eastAsia="Times New Roman" w:hAnsi="Times New Roman" w:cs="Times New Roman"/>
          <w:color w:val="000000"/>
          <w:spacing w:val="-3"/>
          <w:sz w:val="24"/>
          <w:szCs w:val="24"/>
          <w:lang w:eastAsia="ru-RU"/>
        </w:rPr>
        <w:t>го</w:t>
      </w:r>
      <w:r w:rsidR="00B56DBF">
        <w:rPr>
          <w:rFonts w:ascii="Times New Roman" w:eastAsia="Times New Roman" w:hAnsi="Times New Roman" w:cs="Times New Roman"/>
          <w:color w:val="000000"/>
          <w:spacing w:val="-3"/>
          <w:sz w:val="24"/>
          <w:szCs w:val="24"/>
          <w:lang w:eastAsia="ru-RU"/>
        </w:rPr>
        <w:t xml:space="preserve"> </w:t>
      </w:r>
      <w:r w:rsidR="00EB3F9F" w:rsidRPr="00BD55B5">
        <w:rPr>
          <w:rFonts w:ascii="Times New Roman" w:eastAsia="Times New Roman" w:hAnsi="Times New Roman" w:cs="Times New Roman"/>
          <w:color w:val="000000"/>
          <w:spacing w:val="-3"/>
          <w:sz w:val="24"/>
          <w:szCs w:val="24"/>
          <w:lang w:eastAsia="ru-RU"/>
        </w:rPr>
        <w:t>управлени</w:t>
      </w:r>
      <w:r w:rsidR="00EB3F9F">
        <w:rPr>
          <w:rFonts w:ascii="Times New Roman" w:eastAsia="Times New Roman" w:hAnsi="Times New Roman" w:cs="Times New Roman"/>
          <w:color w:val="000000"/>
          <w:spacing w:val="-3"/>
          <w:sz w:val="24"/>
          <w:szCs w:val="24"/>
          <w:lang w:eastAsia="ru-RU"/>
        </w:rPr>
        <w:t>я</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Федеральной</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службе</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по</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экологическому,</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технологическому и </w:t>
      </w:r>
      <w:r w:rsidRPr="00BD55B5">
        <w:rPr>
          <w:rFonts w:ascii="Times New Roman" w:eastAsia="Times New Roman" w:hAnsi="Times New Roman" w:cs="Times New Roman"/>
          <w:color w:val="000000"/>
          <w:spacing w:val="-4"/>
          <w:sz w:val="24"/>
          <w:szCs w:val="24"/>
          <w:lang w:eastAsia="ru-RU"/>
        </w:rPr>
        <w:t>атомному</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надзору</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заключается в оценке</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профессионального</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уровня</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 xml:space="preserve">претендентов на замещение </w:t>
      </w:r>
      <w:r w:rsidR="00EB3F9F">
        <w:rPr>
          <w:rFonts w:ascii="Times New Roman" w:eastAsia="Times New Roman" w:hAnsi="Times New Roman" w:cs="Times New Roman"/>
          <w:color w:val="000000"/>
          <w:spacing w:val="-4"/>
          <w:sz w:val="24"/>
          <w:szCs w:val="24"/>
          <w:lang w:eastAsia="ru-RU"/>
        </w:rPr>
        <w:t>д</w:t>
      </w:r>
      <w:r w:rsidRPr="00BD55B5">
        <w:rPr>
          <w:rFonts w:ascii="Times New Roman" w:eastAsia="Times New Roman" w:hAnsi="Times New Roman" w:cs="Times New Roman"/>
          <w:color w:val="000000"/>
          <w:spacing w:val="-4"/>
          <w:sz w:val="24"/>
          <w:szCs w:val="24"/>
          <w:lang w:eastAsia="ru-RU"/>
        </w:rPr>
        <w:t>олжности</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федеральной</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lastRenderedPageBreak/>
        <w:t>государственной</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гражданской</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службы, их соответствия</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установленным </w:t>
      </w:r>
      <w:r w:rsidRPr="00BD55B5">
        <w:rPr>
          <w:rFonts w:ascii="Times New Roman" w:eastAsia="Times New Roman" w:hAnsi="Times New Roman" w:cs="Times New Roman"/>
          <w:color w:val="000000"/>
          <w:sz w:val="24"/>
          <w:szCs w:val="24"/>
          <w:lang w:eastAsia="ru-RU"/>
        </w:rPr>
        <w:t>квалификационным требованиям к должности гражданской службы.</w:t>
      </w:r>
    </w:p>
    <w:p w14:paraId="4A454BBB" w14:textId="1B4DEE60" w:rsidR="0033775D" w:rsidRPr="00BD55B5" w:rsidRDefault="0033775D" w:rsidP="0033775D">
      <w:pPr>
        <w:shd w:val="clear" w:color="auto" w:fill="FFFFFF"/>
        <w:spacing w:before="214" w:after="0" w:line="218" w:lineRule="atLeast"/>
        <w:ind w:right="9" w:firstLine="678"/>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18"/>
          <w:sz w:val="24"/>
          <w:szCs w:val="24"/>
          <w:lang w:eastAsia="ru-RU"/>
        </w:rPr>
        <w:t>2.        </w:t>
      </w:r>
      <w:r w:rsidRPr="00BD55B5">
        <w:rPr>
          <w:rFonts w:ascii="Times New Roman" w:eastAsia="Times New Roman" w:hAnsi="Times New Roman" w:cs="Times New Roman"/>
          <w:color w:val="000000"/>
          <w:spacing w:val="-4"/>
          <w:sz w:val="24"/>
          <w:szCs w:val="24"/>
          <w:lang w:eastAsia="ru-RU"/>
        </w:rPr>
        <w:t>Право на участие в конкурсе имеют граждане Российской Федерации, достигшие </w:t>
      </w:r>
      <w:r w:rsidR="00EB3F9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возраста </w:t>
      </w:r>
      <w:r w:rsidRPr="00BD55B5">
        <w:rPr>
          <w:rFonts w:ascii="Times New Roman" w:eastAsia="Times New Roman" w:hAnsi="Times New Roman" w:cs="Times New Roman"/>
          <w:color w:val="000000"/>
          <w:sz w:val="24"/>
          <w:szCs w:val="24"/>
          <w:lang w:eastAsia="ru-RU"/>
        </w:rPr>
        <w:t>18 лет, владеющие государственным языком Российской Федерации и</w:t>
      </w:r>
      <w:r w:rsidR="00B56DBF">
        <w:rPr>
          <w:rFonts w:ascii="Times New Roman" w:eastAsia="Times New Roman" w:hAnsi="Times New Roman" w:cs="Times New Roman"/>
          <w:color w:val="000000"/>
          <w:sz w:val="24"/>
          <w:szCs w:val="24"/>
          <w:lang w:eastAsia="ru-RU"/>
        </w:rPr>
        <w:t> </w:t>
      </w:r>
      <w:r w:rsidRPr="00BD55B5">
        <w:rPr>
          <w:rFonts w:ascii="Times New Roman" w:eastAsia="Times New Roman" w:hAnsi="Times New Roman" w:cs="Times New Roman"/>
          <w:color w:val="000000"/>
          <w:sz w:val="24"/>
          <w:szCs w:val="24"/>
          <w:lang w:eastAsia="ru-RU"/>
        </w:rPr>
        <w:t>соответствующие</w:t>
      </w:r>
      <w:r w:rsidR="00B56DBF">
        <w:rPr>
          <w:rFonts w:ascii="Times New Roman" w:eastAsia="Times New Roman" w:hAnsi="Times New Roman" w:cs="Times New Roman"/>
          <w:color w:val="000000"/>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установленным</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законодательством</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Российской Федерации</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о</w:t>
      </w:r>
      <w:r w:rsidR="00B56DBF">
        <w:rPr>
          <w:rFonts w:ascii="Times New Roman" w:eastAsia="Times New Roman" w:hAnsi="Times New Roman" w:cs="Times New Roman"/>
          <w:color w:val="000000"/>
          <w:spacing w:val="-3"/>
          <w:sz w:val="24"/>
          <w:szCs w:val="24"/>
          <w:lang w:eastAsia="ru-RU"/>
        </w:rPr>
        <w:t> </w:t>
      </w:r>
      <w:r w:rsidRPr="00BD55B5">
        <w:rPr>
          <w:rFonts w:ascii="Times New Roman" w:eastAsia="Times New Roman" w:hAnsi="Times New Roman" w:cs="Times New Roman"/>
          <w:color w:val="000000"/>
          <w:spacing w:val="-3"/>
          <w:sz w:val="24"/>
          <w:szCs w:val="24"/>
          <w:lang w:eastAsia="ru-RU"/>
        </w:rPr>
        <w:t>государственной</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гражданской</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службе</w:t>
      </w:r>
      <w:r w:rsidR="00B56DBF">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квалификационным</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требованиям</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 вакантной</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должности</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гражданской</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службы.</w:t>
      </w:r>
    </w:p>
    <w:p w14:paraId="5F773374" w14:textId="07798393" w:rsidR="0033775D" w:rsidRPr="00BD55B5" w:rsidRDefault="0033775D" w:rsidP="00EB3F9F">
      <w:pPr>
        <w:shd w:val="clear" w:color="auto" w:fill="FFFFFF"/>
        <w:spacing w:before="223" w:after="0" w:line="218" w:lineRule="atLeast"/>
        <w:ind w:right="23" w:firstLine="678"/>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21"/>
          <w:sz w:val="24"/>
          <w:szCs w:val="24"/>
          <w:lang w:eastAsia="ru-RU"/>
        </w:rPr>
        <w:t>3.         </w:t>
      </w:r>
      <w:r w:rsidRPr="00BD55B5">
        <w:rPr>
          <w:rFonts w:ascii="Times New Roman" w:eastAsia="Times New Roman" w:hAnsi="Times New Roman" w:cs="Times New Roman"/>
          <w:color w:val="000000"/>
          <w:spacing w:val="-4"/>
          <w:sz w:val="24"/>
          <w:szCs w:val="24"/>
          <w:lang w:eastAsia="ru-RU"/>
        </w:rPr>
        <w:t>Гражданин (гражданский служащий)</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не</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допускается</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участию</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конкурсе</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связи</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w:t>
      </w:r>
      <w:r w:rsidR="00B56DBF">
        <w:rPr>
          <w:rFonts w:ascii="Times New Roman" w:eastAsia="Times New Roman" w:hAnsi="Times New Roman" w:cs="Times New Roman"/>
          <w:color w:val="000000"/>
          <w:spacing w:val="-4"/>
          <w:sz w:val="24"/>
          <w:szCs w:val="24"/>
          <w:lang w:eastAsia="ru-RU"/>
        </w:rPr>
        <w:t> </w:t>
      </w:r>
      <w:r w:rsidRPr="00BD55B5">
        <w:rPr>
          <w:rFonts w:ascii="Times New Roman" w:eastAsia="Times New Roman" w:hAnsi="Times New Roman" w:cs="Times New Roman"/>
          <w:color w:val="000000"/>
          <w:spacing w:val="-4"/>
          <w:sz w:val="24"/>
          <w:szCs w:val="24"/>
          <w:lang w:eastAsia="ru-RU"/>
        </w:rPr>
        <w:t>его</w:t>
      </w:r>
      <w:r w:rsidR="00065F2F">
        <w:rPr>
          <w:rFonts w:ascii="Times New Roman" w:eastAsia="Times New Roman" w:hAnsi="Times New Roman" w:cs="Times New Roman"/>
          <w:color w:val="000000"/>
          <w:spacing w:val="-4"/>
          <w:sz w:val="24"/>
          <w:szCs w:val="24"/>
          <w:lang w:eastAsia="ru-RU"/>
        </w:rPr>
        <w:t xml:space="preserve"> н</w:t>
      </w:r>
      <w:r w:rsidRPr="00BD55B5">
        <w:rPr>
          <w:rFonts w:ascii="Times New Roman" w:eastAsia="Times New Roman" w:hAnsi="Times New Roman" w:cs="Times New Roman"/>
          <w:color w:val="000000"/>
          <w:spacing w:val="-4"/>
          <w:sz w:val="24"/>
          <w:szCs w:val="24"/>
          <w:lang w:eastAsia="ru-RU"/>
        </w:rPr>
        <w:t>есоответствием</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квалификационным</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требованиям</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вакантной</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должности</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гражданской</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службы,</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а также</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связи</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ограничениями,</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установленными</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законодательством</w:t>
      </w:r>
      <w:r w:rsidR="00065F2F">
        <w:rPr>
          <w:rFonts w:ascii="Times New Roman" w:eastAsia="Times New Roman" w:hAnsi="Times New Roman" w:cs="Times New Roman"/>
          <w:color w:val="000000"/>
          <w:spacing w:val="-4"/>
          <w:sz w:val="24"/>
          <w:szCs w:val="24"/>
          <w:lang w:eastAsia="ru-RU"/>
        </w:rPr>
        <w:t xml:space="preserve"> </w:t>
      </w:r>
      <w:proofErr w:type="gramStart"/>
      <w:r w:rsidRPr="00BD55B5">
        <w:rPr>
          <w:rFonts w:ascii="Times New Roman" w:eastAsia="Times New Roman" w:hAnsi="Times New Roman" w:cs="Times New Roman"/>
          <w:color w:val="000000"/>
          <w:spacing w:val="-4"/>
          <w:sz w:val="24"/>
          <w:szCs w:val="24"/>
          <w:lang w:eastAsia="ru-RU"/>
        </w:rPr>
        <w:t>Российской</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Федерации</w:t>
      </w:r>
      <w:proofErr w:type="gramEnd"/>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о государственной</w:t>
      </w:r>
      <w:r w:rsidR="00065F2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гражданской</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службе</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для поступления на гражданскую службу и ее прохождения.</w:t>
      </w:r>
    </w:p>
    <w:p w14:paraId="7AFDBFE8" w14:textId="6E484920" w:rsidR="0033775D" w:rsidRPr="00BD55B5" w:rsidRDefault="0033775D" w:rsidP="0033775D">
      <w:pPr>
        <w:shd w:val="clear" w:color="auto" w:fill="FFFFFF"/>
        <w:spacing w:before="209" w:after="0" w:line="228" w:lineRule="atLeast"/>
        <w:ind w:right="19" w:firstLine="678"/>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15"/>
          <w:sz w:val="24"/>
          <w:szCs w:val="24"/>
          <w:lang w:eastAsia="ru-RU"/>
        </w:rPr>
        <w:t>4.    </w:t>
      </w:r>
      <w:r w:rsidRPr="00BD55B5">
        <w:rPr>
          <w:rFonts w:ascii="Times New Roman" w:eastAsia="Times New Roman" w:hAnsi="Times New Roman" w:cs="Times New Roman"/>
          <w:color w:val="000000"/>
          <w:spacing w:val="-4"/>
          <w:sz w:val="24"/>
          <w:szCs w:val="24"/>
          <w:lang w:eastAsia="ru-RU"/>
        </w:rPr>
        <w:t>Конкурс</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проводится</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два</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этапа.</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На</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первом</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этапе</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конкурсная</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комиссия</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Центрального</w:t>
      </w:r>
      <w:r w:rsidR="00B56DBF">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z w:val="24"/>
          <w:szCs w:val="24"/>
          <w:lang w:eastAsia="ru-RU"/>
        </w:rPr>
        <w:t>управления Федеральной службы по экологическому, технологическому и атомному надзору оценивает представленные документы и решает вопрос о допуске претендентов к</w:t>
      </w:r>
      <w:r w:rsidR="00B56DBF">
        <w:rPr>
          <w:rFonts w:ascii="Times New Roman" w:eastAsia="Times New Roman" w:hAnsi="Times New Roman" w:cs="Times New Roman"/>
          <w:color w:val="000000"/>
          <w:sz w:val="24"/>
          <w:szCs w:val="24"/>
          <w:lang w:eastAsia="ru-RU"/>
        </w:rPr>
        <w:t> </w:t>
      </w:r>
      <w:r w:rsidRPr="00BD55B5">
        <w:rPr>
          <w:rFonts w:ascii="Times New Roman" w:eastAsia="Times New Roman" w:hAnsi="Times New Roman" w:cs="Times New Roman"/>
          <w:color w:val="000000"/>
          <w:sz w:val="24"/>
          <w:szCs w:val="24"/>
          <w:lang w:eastAsia="ru-RU"/>
        </w:rPr>
        <w:t>участию в конкурсе.</w:t>
      </w:r>
    </w:p>
    <w:p w14:paraId="73B80E28" w14:textId="7C92599D" w:rsidR="0033775D" w:rsidRPr="00BD55B5" w:rsidRDefault="0033775D" w:rsidP="0033775D">
      <w:pPr>
        <w:shd w:val="clear" w:color="auto" w:fill="FFFFFF"/>
        <w:spacing w:before="506" w:after="0" w:line="218" w:lineRule="atLeast"/>
        <w:ind w:left="23" w:firstLine="683"/>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1"/>
          <w:sz w:val="24"/>
          <w:szCs w:val="24"/>
          <w:lang w:eastAsia="ru-RU"/>
        </w:rPr>
        <w:t>Решение</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о</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дате,</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месте</w:t>
      </w:r>
      <w:r w:rsidR="00421163" w:rsidRPr="00BD55B5">
        <w:rPr>
          <w:rFonts w:ascii="Times New Roman" w:eastAsia="Times New Roman" w:hAnsi="Times New Roman" w:cs="Times New Roman"/>
          <w:color w:val="000000"/>
          <w:spacing w:val="-1"/>
          <w:sz w:val="24"/>
          <w:szCs w:val="24"/>
          <w:lang w:eastAsia="ru-RU"/>
        </w:rPr>
        <w:t>,</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времени</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проведения</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второго</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этапа</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конкурса</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принимается</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z w:val="24"/>
          <w:szCs w:val="24"/>
          <w:lang w:eastAsia="ru-RU"/>
        </w:rPr>
        <w:t xml:space="preserve">представителем нанимателя после проверки достоверности сведений, представленных претендентами на </w:t>
      </w:r>
      <w:r w:rsidR="00EB3F9F">
        <w:rPr>
          <w:rFonts w:ascii="Times New Roman" w:eastAsia="Times New Roman" w:hAnsi="Times New Roman" w:cs="Times New Roman"/>
          <w:color w:val="000000"/>
          <w:sz w:val="24"/>
          <w:szCs w:val="24"/>
          <w:lang w:eastAsia="ru-RU"/>
        </w:rPr>
        <w:t>включение в кадровый резерв</w:t>
      </w:r>
      <w:r w:rsidR="009D2D92">
        <w:rPr>
          <w:rFonts w:ascii="Times New Roman" w:eastAsia="Times New Roman" w:hAnsi="Times New Roman" w:cs="Times New Roman"/>
          <w:color w:val="000000"/>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сведениям,</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составляющим</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государственную</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и</w:t>
      </w:r>
      <w:r w:rsidR="00421163" w:rsidRPr="00BD55B5">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иную</w:t>
      </w:r>
      <w:r w:rsidR="009D2D92">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z w:val="24"/>
          <w:szCs w:val="24"/>
          <w:lang w:eastAsia="ru-RU"/>
        </w:rPr>
        <w:t>охраняемую законом тайну.</w:t>
      </w:r>
    </w:p>
    <w:p w14:paraId="7703FD81" w14:textId="003B3796" w:rsidR="0033775D" w:rsidRPr="00BD55B5" w:rsidRDefault="006244F8" w:rsidP="0033775D">
      <w:pPr>
        <w:shd w:val="clear" w:color="auto" w:fill="FFFFFF"/>
        <w:spacing w:before="218" w:after="0" w:line="223" w:lineRule="atLeast"/>
        <w:ind w:left="9" w:right="9" w:firstLine="6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8"/>
          <w:sz w:val="24"/>
          <w:szCs w:val="24"/>
          <w:lang w:eastAsia="ru-RU"/>
        </w:rPr>
        <w:t xml:space="preserve">5.  </w:t>
      </w:r>
      <w:r w:rsidR="0033775D" w:rsidRPr="00BD55B5">
        <w:rPr>
          <w:rFonts w:ascii="Times New Roman" w:eastAsia="Times New Roman" w:hAnsi="Times New Roman" w:cs="Times New Roman"/>
          <w:color w:val="000000"/>
          <w:spacing w:val="-4"/>
          <w:sz w:val="24"/>
          <w:szCs w:val="24"/>
          <w:lang w:eastAsia="ru-RU"/>
        </w:rPr>
        <w:t>В</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случае</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установления</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в</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ходе</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проверки</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обстоятельств,</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препятствующих</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в</w:t>
      </w:r>
      <w:r w:rsidR="00B56DBF">
        <w:rPr>
          <w:rFonts w:ascii="Times New Roman" w:eastAsia="Times New Roman" w:hAnsi="Times New Roman" w:cs="Times New Roman"/>
          <w:color w:val="000000"/>
          <w:spacing w:val="-4"/>
          <w:sz w:val="24"/>
          <w:szCs w:val="24"/>
          <w:lang w:eastAsia="ru-RU"/>
        </w:rPr>
        <w:t> </w:t>
      </w:r>
      <w:r w:rsidR="0033775D" w:rsidRPr="00BD55B5">
        <w:rPr>
          <w:rFonts w:ascii="Times New Roman" w:eastAsia="Times New Roman" w:hAnsi="Times New Roman" w:cs="Times New Roman"/>
          <w:color w:val="000000"/>
          <w:spacing w:val="-4"/>
          <w:sz w:val="24"/>
          <w:szCs w:val="24"/>
          <w:lang w:eastAsia="ru-RU"/>
        </w:rPr>
        <w:t>соответствии</w:t>
      </w:r>
      <w:r w:rsidR="009D2D92">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4"/>
          <w:sz w:val="24"/>
          <w:szCs w:val="24"/>
          <w:lang w:eastAsia="ru-RU"/>
        </w:rPr>
        <w:t>с</w:t>
      </w:r>
      <w:r w:rsidR="00421163" w:rsidRPr="00BD55B5">
        <w:rPr>
          <w:rFonts w:ascii="Times New Roman" w:eastAsia="Times New Roman" w:hAnsi="Times New Roman" w:cs="Times New Roman"/>
          <w:color w:val="000000"/>
          <w:spacing w:val="-4"/>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федеральными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законами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другими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нормативными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правовыми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актами</w:t>
      </w:r>
      <w:r w:rsidR="009D2D92">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pacing w:val="-3"/>
          <w:sz w:val="24"/>
          <w:szCs w:val="24"/>
          <w:lang w:eastAsia="ru-RU"/>
        </w:rPr>
        <w:t>Российской </w:t>
      </w:r>
      <w:proofErr w:type="gramStart"/>
      <w:r w:rsidR="0033775D" w:rsidRPr="00BD55B5">
        <w:rPr>
          <w:rFonts w:ascii="Times New Roman" w:eastAsia="Times New Roman" w:hAnsi="Times New Roman" w:cs="Times New Roman"/>
          <w:color w:val="000000"/>
          <w:spacing w:val="-3"/>
          <w:sz w:val="24"/>
          <w:szCs w:val="24"/>
          <w:lang w:eastAsia="ru-RU"/>
        </w:rPr>
        <w:t>Федерации </w:t>
      </w:r>
      <w:r w:rsidR="00421163" w:rsidRPr="00BD55B5">
        <w:rPr>
          <w:rFonts w:ascii="Times New Roman" w:eastAsia="Times New Roman" w:hAnsi="Times New Roman" w:cs="Times New Roman"/>
          <w:color w:val="000000"/>
          <w:spacing w:val="-3"/>
          <w:sz w:val="24"/>
          <w:szCs w:val="24"/>
          <w:lang w:eastAsia="ru-RU"/>
        </w:rPr>
        <w:t xml:space="preserve"> </w:t>
      </w:r>
      <w:r w:rsidR="0033775D" w:rsidRPr="00BD55B5">
        <w:rPr>
          <w:rFonts w:ascii="Times New Roman" w:eastAsia="Times New Roman" w:hAnsi="Times New Roman" w:cs="Times New Roman"/>
          <w:color w:val="000000"/>
          <w:sz w:val="24"/>
          <w:szCs w:val="24"/>
          <w:lang w:eastAsia="ru-RU"/>
        </w:rPr>
        <w:t>поступлению</w:t>
      </w:r>
      <w:proofErr w:type="gramEnd"/>
      <w:r w:rsidR="0033775D" w:rsidRPr="00BD55B5">
        <w:rPr>
          <w:rFonts w:ascii="Times New Roman" w:eastAsia="Times New Roman" w:hAnsi="Times New Roman" w:cs="Times New Roman"/>
          <w:color w:val="000000"/>
          <w:sz w:val="24"/>
          <w:szCs w:val="24"/>
          <w:lang w:eastAsia="ru-RU"/>
        </w:rPr>
        <w:t xml:space="preserve"> гражданина на гражданскую службу, он информируется в письменной форме о причинах отказа в участии в конкурсе.</w:t>
      </w:r>
    </w:p>
    <w:p w14:paraId="6F212A22" w14:textId="42590E04" w:rsidR="0033775D" w:rsidRPr="00BD55B5" w:rsidRDefault="0033775D" w:rsidP="0033775D">
      <w:pPr>
        <w:shd w:val="clear" w:color="auto" w:fill="FFFFFF"/>
        <w:spacing w:before="214" w:after="0" w:line="223" w:lineRule="atLeast"/>
        <w:ind w:left="9" w:right="23" w:firstLine="678"/>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16"/>
          <w:sz w:val="24"/>
          <w:szCs w:val="24"/>
          <w:lang w:eastAsia="ru-RU"/>
        </w:rPr>
        <w:t>6.     </w:t>
      </w:r>
      <w:r w:rsidRPr="00BD55B5">
        <w:rPr>
          <w:rFonts w:ascii="Times New Roman" w:eastAsia="Times New Roman" w:hAnsi="Times New Roman" w:cs="Times New Roman"/>
          <w:color w:val="000000"/>
          <w:spacing w:val="-3"/>
          <w:sz w:val="24"/>
          <w:szCs w:val="24"/>
          <w:lang w:eastAsia="ru-RU"/>
        </w:rPr>
        <w:t>Сообщение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о</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дате,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месте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и</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времени</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проведения</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второго</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этапа</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конкурса</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направляется гражданам</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(гражданским</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служащим),</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допущенным</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участию</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в</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конкурсе,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не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позднее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чем</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за</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15</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дней</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z w:val="24"/>
          <w:szCs w:val="24"/>
          <w:lang w:eastAsia="ru-RU"/>
        </w:rPr>
        <w:t>до его начала.</w:t>
      </w:r>
    </w:p>
    <w:p w14:paraId="665A4652" w14:textId="06C6CD17" w:rsidR="0033775D" w:rsidRPr="00BD55B5" w:rsidRDefault="0033775D" w:rsidP="0033775D">
      <w:pPr>
        <w:shd w:val="clear" w:color="auto" w:fill="FFFFFF"/>
        <w:spacing w:before="218" w:after="0" w:line="218" w:lineRule="atLeast"/>
        <w:ind w:left="9" w:right="19" w:firstLine="678"/>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17"/>
          <w:sz w:val="24"/>
          <w:szCs w:val="24"/>
          <w:lang w:eastAsia="ru-RU"/>
        </w:rPr>
        <w:t>7.     </w:t>
      </w:r>
      <w:r w:rsidRPr="00BD55B5">
        <w:rPr>
          <w:rFonts w:ascii="Times New Roman" w:eastAsia="Times New Roman" w:hAnsi="Times New Roman" w:cs="Times New Roman"/>
          <w:color w:val="000000"/>
          <w:spacing w:val="-3"/>
          <w:sz w:val="24"/>
          <w:szCs w:val="24"/>
          <w:lang w:eastAsia="ru-RU"/>
        </w:rPr>
        <w:t>На</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втором</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этапе</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конкурса</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конкурсная</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комиссия</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оценивает</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кандидатов</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на</w:t>
      </w:r>
      <w:r w:rsidR="009D2D92">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основании</w:t>
      </w:r>
      <w:r w:rsidR="00421163" w:rsidRPr="00BD55B5">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z w:val="24"/>
          <w:szCs w:val="24"/>
          <w:lang w:eastAsia="ru-RU"/>
        </w:rPr>
        <w:t>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w:t>
      </w:r>
      <w:r w:rsidR="009D2D92">
        <w:rPr>
          <w:rFonts w:ascii="Times New Roman" w:eastAsia="Times New Roman" w:hAnsi="Times New Roman" w:cs="Times New Roman"/>
          <w:color w:val="000000"/>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конкурсных</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процедур</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с</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использованием</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непротиворечащих</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федеральным</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законам</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и</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2"/>
          <w:sz w:val="24"/>
          <w:szCs w:val="24"/>
          <w:lang w:eastAsia="ru-RU"/>
        </w:rPr>
        <w:t>другим</w:t>
      </w:r>
      <w:r w:rsidR="009D2D92">
        <w:rPr>
          <w:rFonts w:ascii="Times New Roman" w:eastAsia="Times New Roman" w:hAnsi="Times New Roman" w:cs="Times New Roman"/>
          <w:color w:val="000000"/>
          <w:spacing w:val="-2"/>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нормативным</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правовым</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актам</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Российской</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Федерации</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методов</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оценки</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профессиональных</w:t>
      </w:r>
      <w:r w:rsidR="009D2D92">
        <w:rPr>
          <w:rFonts w:ascii="Times New Roman" w:eastAsia="Times New Roman" w:hAnsi="Times New Roman" w:cs="Times New Roman"/>
          <w:color w:val="000000"/>
          <w:spacing w:val="-1"/>
          <w:sz w:val="24"/>
          <w:szCs w:val="24"/>
          <w:lang w:eastAsia="ru-RU"/>
        </w:rPr>
        <w:t xml:space="preserve"> </w:t>
      </w:r>
      <w:r w:rsidRPr="00BD55B5">
        <w:rPr>
          <w:rFonts w:ascii="Times New Roman" w:eastAsia="Times New Roman" w:hAnsi="Times New Roman" w:cs="Times New Roman"/>
          <w:color w:val="000000"/>
          <w:spacing w:val="-1"/>
          <w:sz w:val="24"/>
          <w:szCs w:val="24"/>
          <w:lang w:eastAsia="ru-RU"/>
        </w:rPr>
        <w:t>и</w:t>
      </w:r>
      <w:r w:rsidR="005576FD">
        <w:rPr>
          <w:rFonts w:ascii="Times New Roman" w:eastAsia="Times New Roman" w:hAnsi="Times New Roman" w:cs="Times New Roman"/>
          <w:color w:val="000000"/>
          <w:spacing w:val="-1"/>
          <w:sz w:val="24"/>
          <w:szCs w:val="24"/>
          <w:lang w:eastAsia="ru-RU"/>
        </w:rPr>
        <w:t> </w:t>
      </w:r>
      <w:r w:rsidRPr="00BD55B5">
        <w:rPr>
          <w:rFonts w:ascii="Times New Roman" w:eastAsia="Times New Roman" w:hAnsi="Times New Roman" w:cs="Times New Roman"/>
          <w:color w:val="000000"/>
          <w:sz w:val="24"/>
          <w:szCs w:val="24"/>
          <w:lang w:eastAsia="ru-RU"/>
        </w:rPr>
        <w:t xml:space="preserve">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w:t>
      </w:r>
      <w:r w:rsidR="00EB3F9F">
        <w:rPr>
          <w:rFonts w:ascii="Times New Roman" w:eastAsia="Times New Roman" w:hAnsi="Times New Roman" w:cs="Times New Roman"/>
          <w:color w:val="000000"/>
          <w:sz w:val="24"/>
          <w:szCs w:val="24"/>
          <w:lang w:eastAsia="ru-RU"/>
        </w:rPr>
        <w:t>включение в кадровый резерв на которую</w:t>
      </w:r>
      <w:r w:rsidRPr="00BD55B5">
        <w:rPr>
          <w:rFonts w:ascii="Times New Roman" w:eastAsia="Times New Roman" w:hAnsi="Times New Roman" w:cs="Times New Roman"/>
          <w:color w:val="000000"/>
          <w:sz w:val="24"/>
          <w:szCs w:val="24"/>
          <w:lang w:eastAsia="ru-RU"/>
        </w:rPr>
        <w:t xml:space="preserve"> которой претендуют кандидаты.</w:t>
      </w:r>
    </w:p>
    <w:p w14:paraId="3048AE41" w14:textId="28976B0E" w:rsidR="0033775D" w:rsidRPr="00BD55B5" w:rsidRDefault="0033775D" w:rsidP="0033775D">
      <w:pPr>
        <w:shd w:val="clear" w:color="auto" w:fill="FFFFFF"/>
        <w:spacing w:before="214" w:after="0" w:line="223" w:lineRule="atLeast"/>
        <w:ind w:right="33" w:firstLine="692"/>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5"/>
          <w:sz w:val="24"/>
          <w:szCs w:val="24"/>
          <w:lang w:eastAsia="ru-RU"/>
        </w:rPr>
        <w:t>Решение</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конкурсной</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комиссии</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принимается</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в</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отсутствие</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кандидатов</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и</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является</w:t>
      </w:r>
      <w:r w:rsidR="00A7202B">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pacing w:val="-5"/>
          <w:sz w:val="24"/>
          <w:szCs w:val="24"/>
          <w:lang w:eastAsia="ru-RU"/>
        </w:rPr>
        <w:t>основанием</w:t>
      </w:r>
      <w:r w:rsidR="00421163" w:rsidRPr="00BD55B5">
        <w:rPr>
          <w:rFonts w:ascii="Times New Roman" w:eastAsia="Times New Roman" w:hAnsi="Times New Roman" w:cs="Times New Roman"/>
          <w:color w:val="000000"/>
          <w:spacing w:val="-5"/>
          <w:sz w:val="24"/>
          <w:szCs w:val="24"/>
          <w:lang w:eastAsia="ru-RU"/>
        </w:rPr>
        <w:t xml:space="preserve"> </w:t>
      </w:r>
      <w:r w:rsidRPr="00BD55B5">
        <w:rPr>
          <w:rFonts w:ascii="Times New Roman" w:eastAsia="Times New Roman" w:hAnsi="Times New Roman" w:cs="Times New Roman"/>
          <w:color w:val="000000"/>
          <w:sz w:val="24"/>
          <w:szCs w:val="24"/>
          <w:lang w:eastAsia="ru-RU"/>
        </w:rPr>
        <w:t>для</w:t>
      </w:r>
      <w:r w:rsidR="00042A94">
        <w:rPr>
          <w:rFonts w:ascii="Times New Roman" w:eastAsia="Times New Roman" w:hAnsi="Times New Roman" w:cs="Times New Roman"/>
          <w:color w:val="000000"/>
          <w:sz w:val="24"/>
          <w:szCs w:val="24"/>
          <w:lang w:eastAsia="ru-RU"/>
        </w:rPr>
        <w:t xml:space="preserve"> определения победителя конкурса или </w:t>
      </w:r>
      <w:r w:rsidRPr="00BD55B5">
        <w:rPr>
          <w:rFonts w:ascii="Times New Roman" w:eastAsia="Times New Roman" w:hAnsi="Times New Roman" w:cs="Times New Roman"/>
          <w:color w:val="000000"/>
          <w:sz w:val="24"/>
          <w:szCs w:val="24"/>
          <w:lang w:eastAsia="ru-RU"/>
        </w:rPr>
        <w:t>включения кандидата (кандидатов) в</w:t>
      </w:r>
      <w:r w:rsidR="00B56DBF">
        <w:rPr>
          <w:rFonts w:ascii="Times New Roman" w:eastAsia="Times New Roman" w:hAnsi="Times New Roman" w:cs="Times New Roman"/>
          <w:color w:val="000000"/>
          <w:sz w:val="24"/>
          <w:szCs w:val="24"/>
          <w:lang w:eastAsia="ru-RU"/>
        </w:rPr>
        <w:t> </w:t>
      </w:r>
      <w:r w:rsidRPr="00BD55B5">
        <w:rPr>
          <w:rFonts w:ascii="Times New Roman" w:eastAsia="Times New Roman" w:hAnsi="Times New Roman" w:cs="Times New Roman"/>
          <w:color w:val="000000"/>
          <w:sz w:val="24"/>
          <w:szCs w:val="24"/>
          <w:lang w:eastAsia="ru-RU"/>
        </w:rPr>
        <w:t>кадровый резерв для замещения должностей</w:t>
      </w:r>
      <w:r w:rsidR="00A7202B">
        <w:rPr>
          <w:rFonts w:ascii="Times New Roman" w:eastAsia="Times New Roman" w:hAnsi="Times New Roman" w:cs="Times New Roman"/>
          <w:color w:val="000000"/>
          <w:sz w:val="24"/>
          <w:szCs w:val="24"/>
          <w:lang w:eastAsia="ru-RU"/>
        </w:rPr>
        <w:t xml:space="preserve"> </w:t>
      </w:r>
      <w:proofErr w:type="gramStart"/>
      <w:r w:rsidRPr="00BD55B5">
        <w:rPr>
          <w:rFonts w:ascii="Times New Roman" w:eastAsia="Times New Roman" w:hAnsi="Times New Roman" w:cs="Times New Roman"/>
          <w:color w:val="000000"/>
          <w:spacing w:val="-4"/>
          <w:sz w:val="24"/>
          <w:szCs w:val="24"/>
          <w:lang w:eastAsia="ru-RU"/>
        </w:rPr>
        <w:t>федеральной</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гражданской</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службы</w:t>
      </w:r>
      <w:proofErr w:type="gramEnd"/>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соответствующей</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группы</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должностей</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либо</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отказа</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w:t>
      </w:r>
      <w:r w:rsidR="00A7202B">
        <w:rPr>
          <w:rFonts w:ascii="Times New Roman" w:eastAsia="Times New Roman" w:hAnsi="Times New Roman" w:cs="Times New Roman"/>
          <w:color w:val="000000"/>
          <w:spacing w:val="-4"/>
          <w:sz w:val="24"/>
          <w:szCs w:val="24"/>
          <w:lang w:eastAsia="ru-RU"/>
        </w:rPr>
        <w:t>о</w:t>
      </w:r>
      <w:r w:rsidR="00421163" w:rsidRPr="00BD55B5">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включении</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z w:val="24"/>
          <w:szCs w:val="24"/>
          <w:lang w:eastAsia="ru-RU"/>
        </w:rPr>
        <w:t>кандидата (кандидатов) в</w:t>
      </w:r>
      <w:r w:rsidR="005576FD">
        <w:rPr>
          <w:rFonts w:ascii="Times New Roman" w:eastAsia="Times New Roman" w:hAnsi="Times New Roman" w:cs="Times New Roman"/>
          <w:color w:val="000000"/>
          <w:sz w:val="24"/>
          <w:szCs w:val="24"/>
          <w:lang w:eastAsia="ru-RU"/>
        </w:rPr>
        <w:t> </w:t>
      </w:r>
      <w:r w:rsidRPr="00BD55B5">
        <w:rPr>
          <w:rFonts w:ascii="Times New Roman" w:eastAsia="Times New Roman" w:hAnsi="Times New Roman" w:cs="Times New Roman"/>
          <w:color w:val="000000"/>
          <w:sz w:val="24"/>
          <w:szCs w:val="24"/>
          <w:lang w:eastAsia="ru-RU"/>
        </w:rPr>
        <w:t>кадровый резерв.</w:t>
      </w:r>
    </w:p>
    <w:p w14:paraId="6F51ADC1" w14:textId="21810FE8" w:rsidR="0033775D" w:rsidRPr="00BD55B5" w:rsidRDefault="0033775D" w:rsidP="0033775D">
      <w:pPr>
        <w:shd w:val="clear" w:color="auto" w:fill="FFFFFF"/>
        <w:spacing w:before="214" w:after="0" w:line="223" w:lineRule="atLeast"/>
        <w:ind w:left="5" w:right="37" w:firstLine="683"/>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3"/>
          <w:sz w:val="24"/>
          <w:szCs w:val="24"/>
          <w:lang w:eastAsia="ru-RU"/>
        </w:rPr>
        <w:t>Кандидатам,</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участвовавшим</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в</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конкурсе,</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сообщается</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о</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результатах</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конкурса</w:t>
      </w:r>
      <w:r w:rsidR="00A7202B">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pacing w:val="-3"/>
          <w:sz w:val="24"/>
          <w:szCs w:val="24"/>
          <w:lang w:eastAsia="ru-RU"/>
        </w:rPr>
        <w:t>в</w:t>
      </w:r>
      <w:r w:rsidR="005576FD">
        <w:rPr>
          <w:rFonts w:ascii="Times New Roman" w:eastAsia="Times New Roman" w:hAnsi="Times New Roman" w:cs="Times New Roman"/>
          <w:color w:val="000000"/>
          <w:spacing w:val="-3"/>
          <w:sz w:val="24"/>
          <w:szCs w:val="24"/>
          <w:lang w:eastAsia="ru-RU"/>
        </w:rPr>
        <w:t> </w:t>
      </w:r>
      <w:r w:rsidRPr="00BD55B5">
        <w:rPr>
          <w:rFonts w:ascii="Times New Roman" w:eastAsia="Times New Roman" w:hAnsi="Times New Roman" w:cs="Times New Roman"/>
          <w:color w:val="000000"/>
          <w:spacing w:val="-3"/>
          <w:sz w:val="24"/>
          <w:szCs w:val="24"/>
          <w:lang w:eastAsia="ru-RU"/>
        </w:rPr>
        <w:t>письменной</w:t>
      </w:r>
      <w:r w:rsidR="00421163" w:rsidRPr="00BD55B5">
        <w:rPr>
          <w:rFonts w:ascii="Times New Roman" w:eastAsia="Times New Roman" w:hAnsi="Times New Roman" w:cs="Times New Roman"/>
          <w:color w:val="000000"/>
          <w:spacing w:val="-3"/>
          <w:sz w:val="24"/>
          <w:szCs w:val="24"/>
          <w:lang w:eastAsia="ru-RU"/>
        </w:rPr>
        <w:t xml:space="preserve"> </w:t>
      </w:r>
      <w:r w:rsidRPr="00BD55B5">
        <w:rPr>
          <w:rFonts w:ascii="Times New Roman" w:eastAsia="Times New Roman" w:hAnsi="Times New Roman" w:cs="Times New Roman"/>
          <w:color w:val="000000"/>
          <w:sz w:val="24"/>
          <w:szCs w:val="24"/>
          <w:lang w:eastAsia="ru-RU"/>
        </w:rPr>
        <w:t>форме в течение семи дней со дня его завершения.</w:t>
      </w:r>
    </w:p>
    <w:p w14:paraId="2B83C385" w14:textId="100202F1" w:rsidR="0033775D" w:rsidRPr="00BD55B5" w:rsidRDefault="0033775D" w:rsidP="0033775D">
      <w:pPr>
        <w:shd w:val="clear" w:color="auto" w:fill="FFFFFF"/>
        <w:spacing w:before="214" w:after="0" w:line="223" w:lineRule="atLeast"/>
        <w:ind w:right="46" w:firstLine="674"/>
        <w:jc w:val="both"/>
        <w:rPr>
          <w:rFonts w:ascii="Times New Roman" w:eastAsia="Times New Roman" w:hAnsi="Times New Roman" w:cs="Times New Roman"/>
          <w:color w:val="000000"/>
          <w:sz w:val="24"/>
          <w:szCs w:val="24"/>
          <w:lang w:eastAsia="ru-RU"/>
        </w:rPr>
      </w:pPr>
      <w:r w:rsidRPr="00BD55B5">
        <w:rPr>
          <w:rFonts w:ascii="Times New Roman" w:eastAsia="Times New Roman" w:hAnsi="Times New Roman" w:cs="Times New Roman"/>
          <w:color w:val="000000"/>
          <w:spacing w:val="-4"/>
          <w:sz w:val="24"/>
          <w:szCs w:val="24"/>
          <w:lang w:eastAsia="ru-RU"/>
        </w:rPr>
        <w:lastRenderedPageBreak/>
        <w:t>Расходы,</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связанные</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с</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участием</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в</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конкурсе</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(проезд</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месту</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проведения</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конкурса</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pacing w:val="-4"/>
          <w:sz w:val="24"/>
          <w:szCs w:val="24"/>
          <w:lang w:eastAsia="ru-RU"/>
        </w:rPr>
        <w:t>и</w:t>
      </w:r>
      <w:r w:rsidR="005576FD">
        <w:rPr>
          <w:rFonts w:ascii="Times New Roman" w:eastAsia="Times New Roman" w:hAnsi="Times New Roman" w:cs="Times New Roman"/>
          <w:color w:val="000000"/>
          <w:spacing w:val="-4"/>
          <w:sz w:val="24"/>
          <w:szCs w:val="24"/>
          <w:lang w:eastAsia="ru-RU"/>
        </w:rPr>
        <w:t> </w:t>
      </w:r>
      <w:r w:rsidRPr="00BD55B5">
        <w:rPr>
          <w:rFonts w:ascii="Times New Roman" w:eastAsia="Times New Roman" w:hAnsi="Times New Roman" w:cs="Times New Roman"/>
          <w:color w:val="000000"/>
          <w:spacing w:val="-4"/>
          <w:sz w:val="24"/>
          <w:szCs w:val="24"/>
          <w:lang w:eastAsia="ru-RU"/>
        </w:rPr>
        <w:t>обратно,</w:t>
      </w:r>
      <w:r w:rsidR="00A7202B">
        <w:rPr>
          <w:rFonts w:ascii="Times New Roman" w:eastAsia="Times New Roman" w:hAnsi="Times New Roman" w:cs="Times New Roman"/>
          <w:color w:val="000000"/>
          <w:spacing w:val="-4"/>
          <w:sz w:val="24"/>
          <w:szCs w:val="24"/>
          <w:lang w:eastAsia="ru-RU"/>
        </w:rPr>
        <w:t xml:space="preserve"> </w:t>
      </w:r>
      <w:r w:rsidRPr="00BD55B5">
        <w:rPr>
          <w:rFonts w:ascii="Times New Roman" w:eastAsia="Times New Roman" w:hAnsi="Times New Roman" w:cs="Times New Roman"/>
          <w:color w:val="000000"/>
          <w:sz w:val="24"/>
          <w:szCs w:val="24"/>
          <w:lang w:eastAsia="ru-RU"/>
        </w:rPr>
        <w:t>наем жилого помещения, проживание, пользование услугами средств связи и</w:t>
      </w:r>
      <w:r w:rsidR="005576FD">
        <w:rPr>
          <w:rFonts w:ascii="Times New Roman" w:eastAsia="Times New Roman" w:hAnsi="Times New Roman" w:cs="Times New Roman"/>
          <w:color w:val="000000"/>
          <w:sz w:val="24"/>
          <w:szCs w:val="24"/>
          <w:lang w:eastAsia="ru-RU"/>
        </w:rPr>
        <w:t> </w:t>
      </w:r>
      <w:r w:rsidRPr="00BD55B5">
        <w:rPr>
          <w:rFonts w:ascii="Times New Roman" w:eastAsia="Times New Roman" w:hAnsi="Times New Roman" w:cs="Times New Roman"/>
          <w:color w:val="000000"/>
          <w:sz w:val="24"/>
          <w:szCs w:val="24"/>
          <w:lang w:eastAsia="ru-RU"/>
        </w:rPr>
        <w:t>другие), осуществляются кандидатами за счет собственных средств.</w:t>
      </w:r>
    </w:p>
    <w:p w14:paraId="7A29DBE9" w14:textId="0A8252E1" w:rsidR="0033775D" w:rsidRPr="00BD55B5" w:rsidRDefault="0033775D" w:rsidP="00421163">
      <w:pPr>
        <w:shd w:val="clear" w:color="auto" w:fill="FFFFFF"/>
        <w:spacing w:before="240" w:after="100" w:afterAutospacing="1" w:line="240" w:lineRule="auto"/>
        <w:jc w:val="center"/>
        <w:rPr>
          <w:rFonts w:ascii="Times New Roman" w:eastAsia="Times New Roman" w:hAnsi="Times New Roman" w:cs="Times New Roman"/>
          <w:color w:val="000000"/>
          <w:sz w:val="24"/>
          <w:szCs w:val="24"/>
          <w:lang w:eastAsia="ru-RU"/>
        </w:rPr>
      </w:pPr>
      <w:bookmarkStart w:id="6" w:name="_Toc515022563"/>
      <w:r w:rsidRPr="00BD55B5">
        <w:rPr>
          <w:rFonts w:ascii="Times New Roman" w:eastAsia="Times New Roman" w:hAnsi="Times New Roman" w:cs="Times New Roman"/>
          <w:b/>
          <w:bCs/>
          <w:color w:val="000000"/>
          <w:sz w:val="24"/>
          <w:szCs w:val="24"/>
          <w:lang w:eastAsia="ru-RU"/>
        </w:rPr>
        <w:br/>
      </w:r>
      <w:bookmarkEnd w:id="6"/>
    </w:p>
    <w:sectPr w:rsidR="0033775D" w:rsidRPr="00BD55B5" w:rsidSect="00744B1D">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88FE" w14:textId="77777777" w:rsidR="00C21191" w:rsidRDefault="00C21191" w:rsidP="00B86440">
      <w:pPr>
        <w:spacing w:after="0" w:line="240" w:lineRule="auto"/>
      </w:pPr>
      <w:r>
        <w:separator/>
      </w:r>
    </w:p>
  </w:endnote>
  <w:endnote w:type="continuationSeparator" w:id="0">
    <w:p w14:paraId="6811CFF0" w14:textId="77777777" w:rsidR="00C21191" w:rsidRDefault="00C21191" w:rsidP="00B8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870896"/>
      <w:docPartObj>
        <w:docPartGallery w:val="Page Numbers (Bottom of Page)"/>
        <w:docPartUnique/>
      </w:docPartObj>
    </w:sdtPr>
    <w:sdtContent>
      <w:p w14:paraId="11EBF7AB" w14:textId="3780A696" w:rsidR="00A752DD" w:rsidRDefault="00A752DD">
        <w:pPr>
          <w:pStyle w:val="af"/>
          <w:jc w:val="right"/>
        </w:pPr>
        <w:r>
          <w:fldChar w:fldCharType="begin"/>
        </w:r>
        <w:r>
          <w:instrText>PAGE   \* MERGEFORMAT</w:instrText>
        </w:r>
        <w:r>
          <w:fldChar w:fldCharType="separate"/>
        </w:r>
        <w:r>
          <w:rPr>
            <w:noProof/>
          </w:rPr>
          <w:t>22</w:t>
        </w:r>
        <w:r>
          <w:fldChar w:fldCharType="end"/>
        </w:r>
      </w:p>
    </w:sdtContent>
  </w:sdt>
  <w:p w14:paraId="6C5D2E09" w14:textId="77777777" w:rsidR="00A752DD" w:rsidRDefault="00A752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4CEE" w14:textId="77777777" w:rsidR="00C21191" w:rsidRDefault="00C21191" w:rsidP="00B86440">
      <w:pPr>
        <w:spacing w:after="0" w:line="240" w:lineRule="auto"/>
      </w:pPr>
      <w:r>
        <w:separator/>
      </w:r>
    </w:p>
  </w:footnote>
  <w:footnote w:type="continuationSeparator" w:id="0">
    <w:p w14:paraId="10B1B503" w14:textId="77777777" w:rsidR="00C21191" w:rsidRDefault="00C21191" w:rsidP="00B86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CEB"/>
    <w:multiLevelType w:val="hybridMultilevel"/>
    <w:tmpl w:val="15E0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C74273"/>
    <w:multiLevelType w:val="hybridMultilevel"/>
    <w:tmpl w:val="1346D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C440D"/>
    <w:multiLevelType w:val="hybridMultilevel"/>
    <w:tmpl w:val="BF1A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36366"/>
    <w:multiLevelType w:val="hybridMultilevel"/>
    <w:tmpl w:val="C606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27C"/>
    <w:multiLevelType w:val="hybridMultilevel"/>
    <w:tmpl w:val="30BAD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71C5D"/>
    <w:multiLevelType w:val="hybridMultilevel"/>
    <w:tmpl w:val="9DD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C4361"/>
    <w:multiLevelType w:val="hybridMultilevel"/>
    <w:tmpl w:val="5564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1FB9"/>
    <w:multiLevelType w:val="hybridMultilevel"/>
    <w:tmpl w:val="C12EA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DE2E38"/>
    <w:multiLevelType w:val="multilevel"/>
    <w:tmpl w:val="88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6511E"/>
    <w:multiLevelType w:val="hybridMultilevel"/>
    <w:tmpl w:val="89646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2F55A7"/>
    <w:multiLevelType w:val="hybridMultilevel"/>
    <w:tmpl w:val="4CDC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F7B82"/>
    <w:multiLevelType w:val="hybridMultilevel"/>
    <w:tmpl w:val="0DA0F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AA7542"/>
    <w:multiLevelType w:val="hybridMultilevel"/>
    <w:tmpl w:val="526E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C46DA"/>
    <w:multiLevelType w:val="hybridMultilevel"/>
    <w:tmpl w:val="AE78A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811C8D"/>
    <w:multiLevelType w:val="hybridMultilevel"/>
    <w:tmpl w:val="CC6CC1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A855144"/>
    <w:multiLevelType w:val="hybridMultilevel"/>
    <w:tmpl w:val="C5E4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92C81"/>
    <w:multiLevelType w:val="hybridMultilevel"/>
    <w:tmpl w:val="3E86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E034C"/>
    <w:multiLevelType w:val="hybridMultilevel"/>
    <w:tmpl w:val="669A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623B9B"/>
    <w:multiLevelType w:val="hybridMultilevel"/>
    <w:tmpl w:val="C6CE6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D55D13"/>
    <w:multiLevelType w:val="hybridMultilevel"/>
    <w:tmpl w:val="F030D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42218C"/>
    <w:multiLevelType w:val="hybridMultilevel"/>
    <w:tmpl w:val="C68EE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470842"/>
    <w:multiLevelType w:val="multilevel"/>
    <w:tmpl w:val="1CE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617F6D"/>
    <w:multiLevelType w:val="hybridMultilevel"/>
    <w:tmpl w:val="DAA8232C"/>
    <w:lvl w:ilvl="0" w:tplc="04190001">
      <w:start w:val="1"/>
      <w:numFmt w:val="bullet"/>
      <w:lvlText w:val=""/>
      <w:lvlJc w:val="left"/>
      <w:pPr>
        <w:ind w:left="1287" w:hanging="360"/>
      </w:pPr>
      <w:rPr>
        <w:rFonts w:ascii="Symbol" w:hAnsi="Symbol" w:hint="default"/>
      </w:rPr>
    </w:lvl>
    <w:lvl w:ilvl="1" w:tplc="A27E5FD6">
      <w:start w:val="1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A537B8"/>
    <w:multiLevelType w:val="hybridMultilevel"/>
    <w:tmpl w:val="BAF2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F80C9C"/>
    <w:multiLevelType w:val="hybridMultilevel"/>
    <w:tmpl w:val="E79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8036E3"/>
    <w:multiLevelType w:val="hybridMultilevel"/>
    <w:tmpl w:val="8D4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D86187"/>
    <w:multiLevelType w:val="hybridMultilevel"/>
    <w:tmpl w:val="8AA67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4E0B55"/>
    <w:multiLevelType w:val="hybridMultilevel"/>
    <w:tmpl w:val="D6AC0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9E353D"/>
    <w:multiLevelType w:val="hybridMultilevel"/>
    <w:tmpl w:val="55AE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9124CF"/>
    <w:multiLevelType w:val="hybridMultilevel"/>
    <w:tmpl w:val="B3E0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EA4C6C"/>
    <w:multiLevelType w:val="hybridMultilevel"/>
    <w:tmpl w:val="08143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0A7EBB"/>
    <w:multiLevelType w:val="hybridMultilevel"/>
    <w:tmpl w:val="4292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427EC8"/>
    <w:multiLevelType w:val="hybridMultilevel"/>
    <w:tmpl w:val="2AC6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2C50B7"/>
    <w:multiLevelType w:val="multilevel"/>
    <w:tmpl w:val="6FB6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9C639F"/>
    <w:multiLevelType w:val="hybridMultilevel"/>
    <w:tmpl w:val="52D0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D47C4"/>
    <w:multiLevelType w:val="hybridMultilevel"/>
    <w:tmpl w:val="C3D09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FEE554D"/>
    <w:multiLevelType w:val="hybridMultilevel"/>
    <w:tmpl w:val="58CC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BB7860"/>
    <w:multiLevelType w:val="hybridMultilevel"/>
    <w:tmpl w:val="BC42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A5F672B"/>
    <w:multiLevelType w:val="hybridMultilevel"/>
    <w:tmpl w:val="79D8B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A9E6576"/>
    <w:multiLevelType w:val="hybridMultilevel"/>
    <w:tmpl w:val="6A8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2"/>
  </w:num>
  <w:num w:numId="4">
    <w:abstractNumId w:val="16"/>
  </w:num>
  <w:num w:numId="5">
    <w:abstractNumId w:val="23"/>
  </w:num>
  <w:num w:numId="6">
    <w:abstractNumId w:val="7"/>
  </w:num>
  <w:num w:numId="7">
    <w:abstractNumId w:val="21"/>
  </w:num>
  <w:num w:numId="8">
    <w:abstractNumId w:val="5"/>
  </w:num>
  <w:num w:numId="9">
    <w:abstractNumId w:val="20"/>
  </w:num>
  <w:num w:numId="10">
    <w:abstractNumId w:val="15"/>
  </w:num>
  <w:num w:numId="11">
    <w:abstractNumId w:val="14"/>
  </w:num>
  <w:num w:numId="12">
    <w:abstractNumId w:val="2"/>
  </w:num>
  <w:num w:numId="13">
    <w:abstractNumId w:val="38"/>
  </w:num>
  <w:num w:numId="14">
    <w:abstractNumId w:val="9"/>
  </w:num>
  <w:num w:numId="15">
    <w:abstractNumId w:val="6"/>
  </w:num>
  <w:num w:numId="16">
    <w:abstractNumId w:val="29"/>
  </w:num>
  <w:num w:numId="17">
    <w:abstractNumId w:val="32"/>
  </w:num>
  <w:num w:numId="18">
    <w:abstractNumId w:val="17"/>
  </w:num>
  <w:num w:numId="19">
    <w:abstractNumId w:val="24"/>
  </w:num>
  <w:num w:numId="20">
    <w:abstractNumId w:val="11"/>
  </w:num>
  <w:num w:numId="21">
    <w:abstractNumId w:val="27"/>
  </w:num>
  <w:num w:numId="22">
    <w:abstractNumId w:val="12"/>
  </w:num>
  <w:num w:numId="23">
    <w:abstractNumId w:val="30"/>
  </w:num>
  <w:num w:numId="24">
    <w:abstractNumId w:val="40"/>
  </w:num>
  <w:num w:numId="25">
    <w:abstractNumId w:val="39"/>
  </w:num>
  <w:num w:numId="26">
    <w:abstractNumId w:val="35"/>
  </w:num>
  <w:num w:numId="27">
    <w:abstractNumId w:val="36"/>
  </w:num>
  <w:num w:numId="28">
    <w:abstractNumId w:val="28"/>
  </w:num>
  <w:num w:numId="29">
    <w:abstractNumId w:val="19"/>
  </w:num>
  <w:num w:numId="30">
    <w:abstractNumId w:val="0"/>
  </w:num>
  <w:num w:numId="31">
    <w:abstractNumId w:val="1"/>
  </w:num>
  <w:num w:numId="32">
    <w:abstractNumId w:val="31"/>
  </w:num>
  <w:num w:numId="33">
    <w:abstractNumId w:val="25"/>
  </w:num>
  <w:num w:numId="34">
    <w:abstractNumId w:val="13"/>
  </w:num>
  <w:num w:numId="35">
    <w:abstractNumId w:val="3"/>
  </w:num>
  <w:num w:numId="36">
    <w:abstractNumId w:val="18"/>
  </w:num>
  <w:num w:numId="37">
    <w:abstractNumId w:val="26"/>
  </w:num>
  <w:num w:numId="38">
    <w:abstractNumId w:val="4"/>
  </w:num>
  <w:num w:numId="39">
    <w:abstractNumId w:val="10"/>
  </w:num>
  <w:num w:numId="40">
    <w:abstractNumId w:val="33"/>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5D"/>
    <w:rsid w:val="0001305C"/>
    <w:rsid w:val="000358D7"/>
    <w:rsid w:val="00036B77"/>
    <w:rsid w:val="00042A94"/>
    <w:rsid w:val="00047F3C"/>
    <w:rsid w:val="000548E3"/>
    <w:rsid w:val="00065F2F"/>
    <w:rsid w:val="00070DB0"/>
    <w:rsid w:val="0008375F"/>
    <w:rsid w:val="00085CD9"/>
    <w:rsid w:val="000905EB"/>
    <w:rsid w:val="000A237C"/>
    <w:rsid w:val="000A26EA"/>
    <w:rsid w:val="000B5F3B"/>
    <w:rsid w:val="000E1C52"/>
    <w:rsid w:val="000E2CA6"/>
    <w:rsid w:val="000E5C0C"/>
    <w:rsid w:val="000F5D93"/>
    <w:rsid w:val="000F5F45"/>
    <w:rsid w:val="001139E6"/>
    <w:rsid w:val="00120011"/>
    <w:rsid w:val="0012515D"/>
    <w:rsid w:val="001275B7"/>
    <w:rsid w:val="00133134"/>
    <w:rsid w:val="00155B04"/>
    <w:rsid w:val="001803F0"/>
    <w:rsid w:val="0018289C"/>
    <w:rsid w:val="00184E01"/>
    <w:rsid w:val="001956D3"/>
    <w:rsid w:val="001A1936"/>
    <w:rsid w:val="001B0F66"/>
    <w:rsid w:val="001B5263"/>
    <w:rsid w:val="001D54EE"/>
    <w:rsid w:val="001F5897"/>
    <w:rsid w:val="001F7CEF"/>
    <w:rsid w:val="0023791D"/>
    <w:rsid w:val="00243CB8"/>
    <w:rsid w:val="00263FCC"/>
    <w:rsid w:val="00271015"/>
    <w:rsid w:val="0029179E"/>
    <w:rsid w:val="002A5423"/>
    <w:rsid w:val="002A78B0"/>
    <w:rsid w:val="002B5C43"/>
    <w:rsid w:val="002D011A"/>
    <w:rsid w:val="002D3054"/>
    <w:rsid w:val="002D5373"/>
    <w:rsid w:val="003054CF"/>
    <w:rsid w:val="00307DEC"/>
    <w:rsid w:val="00330E52"/>
    <w:rsid w:val="00333EBC"/>
    <w:rsid w:val="0033775D"/>
    <w:rsid w:val="00347C17"/>
    <w:rsid w:val="00356F83"/>
    <w:rsid w:val="00362349"/>
    <w:rsid w:val="00364840"/>
    <w:rsid w:val="003930A7"/>
    <w:rsid w:val="003953B0"/>
    <w:rsid w:val="003A36C5"/>
    <w:rsid w:val="003B4BE1"/>
    <w:rsid w:val="003C7895"/>
    <w:rsid w:val="003F21C4"/>
    <w:rsid w:val="003F612A"/>
    <w:rsid w:val="00401B06"/>
    <w:rsid w:val="00421163"/>
    <w:rsid w:val="004345FB"/>
    <w:rsid w:val="0043764B"/>
    <w:rsid w:val="00443AB7"/>
    <w:rsid w:val="0045458D"/>
    <w:rsid w:val="00454E68"/>
    <w:rsid w:val="00462330"/>
    <w:rsid w:val="004659F2"/>
    <w:rsid w:val="0049667D"/>
    <w:rsid w:val="004A2E82"/>
    <w:rsid w:val="004B3A58"/>
    <w:rsid w:val="004B5058"/>
    <w:rsid w:val="004B5BB9"/>
    <w:rsid w:val="004B6832"/>
    <w:rsid w:val="004D6C48"/>
    <w:rsid w:val="004E273F"/>
    <w:rsid w:val="004F4FF8"/>
    <w:rsid w:val="0050000B"/>
    <w:rsid w:val="005057BB"/>
    <w:rsid w:val="005129C7"/>
    <w:rsid w:val="005146C2"/>
    <w:rsid w:val="005169E9"/>
    <w:rsid w:val="00530754"/>
    <w:rsid w:val="00542588"/>
    <w:rsid w:val="00546D3D"/>
    <w:rsid w:val="0055696C"/>
    <w:rsid w:val="005576FD"/>
    <w:rsid w:val="00567D8D"/>
    <w:rsid w:val="00570A1B"/>
    <w:rsid w:val="00576823"/>
    <w:rsid w:val="00577099"/>
    <w:rsid w:val="005859BA"/>
    <w:rsid w:val="005C4BC0"/>
    <w:rsid w:val="005C5260"/>
    <w:rsid w:val="005C594E"/>
    <w:rsid w:val="005D3EF8"/>
    <w:rsid w:val="005D7ABA"/>
    <w:rsid w:val="005F111A"/>
    <w:rsid w:val="0060724C"/>
    <w:rsid w:val="0061458B"/>
    <w:rsid w:val="006244F8"/>
    <w:rsid w:val="00625F3E"/>
    <w:rsid w:val="00630E85"/>
    <w:rsid w:val="00633629"/>
    <w:rsid w:val="00645BC3"/>
    <w:rsid w:val="00664D6F"/>
    <w:rsid w:val="00667792"/>
    <w:rsid w:val="00682041"/>
    <w:rsid w:val="006B3C03"/>
    <w:rsid w:val="006D0087"/>
    <w:rsid w:val="006D03AC"/>
    <w:rsid w:val="006D24F8"/>
    <w:rsid w:val="006F1F1B"/>
    <w:rsid w:val="00704DF0"/>
    <w:rsid w:val="0070559E"/>
    <w:rsid w:val="00744B1D"/>
    <w:rsid w:val="007456C9"/>
    <w:rsid w:val="00745E5C"/>
    <w:rsid w:val="00785C1E"/>
    <w:rsid w:val="007863D0"/>
    <w:rsid w:val="00793F37"/>
    <w:rsid w:val="007A38E1"/>
    <w:rsid w:val="007B4B21"/>
    <w:rsid w:val="007B707D"/>
    <w:rsid w:val="007C5B07"/>
    <w:rsid w:val="007E2AD4"/>
    <w:rsid w:val="007E3F9D"/>
    <w:rsid w:val="007E6514"/>
    <w:rsid w:val="007F7023"/>
    <w:rsid w:val="0081222F"/>
    <w:rsid w:val="008123D1"/>
    <w:rsid w:val="008435E9"/>
    <w:rsid w:val="00845350"/>
    <w:rsid w:val="008615CD"/>
    <w:rsid w:val="008653CA"/>
    <w:rsid w:val="00866212"/>
    <w:rsid w:val="008A4B13"/>
    <w:rsid w:val="008C02EE"/>
    <w:rsid w:val="008C1C2A"/>
    <w:rsid w:val="008D2FEA"/>
    <w:rsid w:val="008D5746"/>
    <w:rsid w:val="008D7B8D"/>
    <w:rsid w:val="008D7E1A"/>
    <w:rsid w:val="008E352C"/>
    <w:rsid w:val="00904F22"/>
    <w:rsid w:val="00920B5F"/>
    <w:rsid w:val="00922A22"/>
    <w:rsid w:val="009334F3"/>
    <w:rsid w:val="00966CA9"/>
    <w:rsid w:val="00985F25"/>
    <w:rsid w:val="009860E7"/>
    <w:rsid w:val="00986623"/>
    <w:rsid w:val="009908B6"/>
    <w:rsid w:val="009928E3"/>
    <w:rsid w:val="00996BD9"/>
    <w:rsid w:val="009A6E18"/>
    <w:rsid w:val="009C4846"/>
    <w:rsid w:val="009D1C04"/>
    <w:rsid w:val="009D2D92"/>
    <w:rsid w:val="009D3F6D"/>
    <w:rsid w:val="009E0199"/>
    <w:rsid w:val="009F4CC6"/>
    <w:rsid w:val="009F5CAB"/>
    <w:rsid w:val="00A02F54"/>
    <w:rsid w:val="00A13304"/>
    <w:rsid w:val="00A141C9"/>
    <w:rsid w:val="00A44330"/>
    <w:rsid w:val="00A4772F"/>
    <w:rsid w:val="00A504BD"/>
    <w:rsid w:val="00A50565"/>
    <w:rsid w:val="00A53B5B"/>
    <w:rsid w:val="00A56BCF"/>
    <w:rsid w:val="00A601D9"/>
    <w:rsid w:val="00A61CFA"/>
    <w:rsid w:val="00A638B6"/>
    <w:rsid w:val="00A7202B"/>
    <w:rsid w:val="00A752DD"/>
    <w:rsid w:val="00A859CE"/>
    <w:rsid w:val="00A91C58"/>
    <w:rsid w:val="00A91D08"/>
    <w:rsid w:val="00A94815"/>
    <w:rsid w:val="00A96FA3"/>
    <w:rsid w:val="00AB43C7"/>
    <w:rsid w:val="00AB7BFB"/>
    <w:rsid w:val="00AC039B"/>
    <w:rsid w:val="00AC2604"/>
    <w:rsid w:val="00AF51E6"/>
    <w:rsid w:val="00AF6E01"/>
    <w:rsid w:val="00B00C66"/>
    <w:rsid w:val="00B130FC"/>
    <w:rsid w:val="00B34A0A"/>
    <w:rsid w:val="00B357E4"/>
    <w:rsid w:val="00B41692"/>
    <w:rsid w:val="00B51C1B"/>
    <w:rsid w:val="00B5639C"/>
    <w:rsid w:val="00B56DBF"/>
    <w:rsid w:val="00B6470D"/>
    <w:rsid w:val="00B71111"/>
    <w:rsid w:val="00B7308B"/>
    <w:rsid w:val="00B86440"/>
    <w:rsid w:val="00B86B7F"/>
    <w:rsid w:val="00B973F2"/>
    <w:rsid w:val="00BA69F6"/>
    <w:rsid w:val="00BA7261"/>
    <w:rsid w:val="00BC4201"/>
    <w:rsid w:val="00BD55B5"/>
    <w:rsid w:val="00BF3BB9"/>
    <w:rsid w:val="00BF5B46"/>
    <w:rsid w:val="00C03444"/>
    <w:rsid w:val="00C06A3B"/>
    <w:rsid w:val="00C13A6E"/>
    <w:rsid w:val="00C21191"/>
    <w:rsid w:val="00C2673D"/>
    <w:rsid w:val="00C34066"/>
    <w:rsid w:val="00C50775"/>
    <w:rsid w:val="00C6063B"/>
    <w:rsid w:val="00C660CD"/>
    <w:rsid w:val="00C87333"/>
    <w:rsid w:val="00C94F45"/>
    <w:rsid w:val="00CA5FE2"/>
    <w:rsid w:val="00CB71C5"/>
    <w:rsid w:val="00CC3A6B"/>
    <w:rsid w:val="00CC40D9"/>
    <w:rsid w:val="00CC6270"/>
    <w:rsid w:val="00CE196C"/>
    <w:rsid w:val="00CF251D"/>
    <w:rsid w:val="00D032AA"/>
    <w:rsid w:val="00D25B80"/>
    <w:rsid w:val="00D32A27"/>
    <w:rsid w:val="00D36135"/>
    <w:rsid w:val="00D519F0"/>
    <w:rsid w:val="00D644BB"/>
    <w:rsid w:val="00D7634A"/>
    <w:rsid w:val="00D80567"/>
    <w:rsid w:val="00D80983"/>
    <w:rsid w:val="00D80EDE"/>
    <w:rsid w:val="00D81D22"/>
    <w:rsid w:val="00D8575D"/>
    <w:rsid w:val="00D86F02"/>
    <w:rsid w:val="00D8754F"/>
    <w:rsid w:val="00D875C1"/>
    <w:rsid w:val="00D9334C"/>
    <w:rsid w:val="00DB468E"/>
    <w:rsid w:val="00DB653D"/>
    <w:rsid w:val="00DD7C1A"/>
    <w:rsid w:val="00DF2D5D"/>
    <w:rsid w:val="00E013CB"/>
    <w:rsid w:val="00E12129"/>
    <w:rsid w:val="00E1471B"/>
    <w:rsid w:val="00E159EF"/>
    <w:rsid w:val="00E21ADC"/>
    <w:rsid w:val="00E34C84"/>
    <w:rsid w:val="00E36683"/>
    <w:rsid w:val="00E42324"/>
    <w:rsid w:val="00E43EA5"/>
    <w:rsid w:val="00E55B8B"/>
    <w:rsid w:val="00E60CBA"/>
    <w:rsid w:val="00E64123"/>
    <w:rsid w:val="00E668CA"/>
    <w:rsid w:val="00E708E7"/>
    <w:rsid w:val="00E71C57"/>
    <w:rsid w:val="00E7708A"/>
    <w:rsid w:val="00EA2077"/>
    <w:rsid w:val="00EB0121"/>
    <w:rsid w:val="00EB3F9F"/>
    <w:rsid w:val="00EB47B7"/>
    <w:rsid w:val="00EB66AB"/>
    <w:rsid w:val="00EC072F"/>
    <w:rsid w:val="00EC0A99"/>
    <w:rsid w:val="00ED11BD"/>
    <w:rsid w:val="00EF64FB"/>
    <w:rsid w:val="00F12658"/>
    <w:rsid w:val="00F21C6C"/>
    <w:rsid w:val="00F40AA7"/>
    <w:rsid w:val="00F45B79"/>
    <w:rsid w:val="00F56B63"/>
    <w:rsid w:val="00F731E5"/>
    <w:rsid w:val="00F86825"/>
    <w:rsid w:val="00FA16E1"/>
    <w:rsid w:val="00FA5235"/>
    <w:rsid w:val="00FA5CAC"/>
    <w:rsid w:val="00FB27CB"/>
    <w:rsid w:val="00FB4D2F"/>
    <w:rsid w:val="00FB4D6D"/>
    <w:rsid w:val="00FB5A03"/>
    <w:rsid w:val="00FD1A86"/>
    <w:rsid w:val="00FE30B4"/>
    <w:rsid w:val="00FF0645"/>
    <w:rsid w:val="00FF3094"/>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7403"/>
  <w15:docId w15:val="{4D81E2AB-5786-43E8-A62B-3274192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75D"/>
    <w:rPr>
      <w:color w:val="0000FF"/>
      <w:u w:val="single"/>
    </w:rPr>
  </w:style>
  <w:style w:type="character" w:styleId="a4">
    <w:name w:val="FollowedHyperlink"/>
    <w:basedOn w:val="a0"/>
    <w:uiPriority w:val="99"/>
    <w:semiHidden/>
    <w:unhideWhenUsed/>
    <w:rsid w:val="0033775D"/>
    <w:rPr>
      <w:color w:val="800080"/>
      <w:u w:val="single"/>
    </w:rPr>
  </w:style>
  <w:style w:type="paragraph" w:styleId="a5">
    <w:name w:val="Normal (Web)"/>
    <w:basedOn w:val="a"/>
    <w:uiPriority w:val="99"/>
    <w:semiHidden/>
    <w:unhideWhenUsed/>
    <w:rsid w:val="0033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3775D"/>
  </w:style>
  <w:style w:type="paragraph" w:styleId="a7">
    <w:name w:val="List Paragraph"/>
    <w:basedOn w:val="a"/>
    <w:link w:val="a8"/>
    <w:uiPriority w:val="34"/>
    <w:qFormat/>
    <w:rsid w:val="003930A7"/>
    <w:pPr>
      <w:ind w:left="720"/>
      <w:contextualSpacing/>
    </w:pPr>
  </w:style>
  <w:style w:type="character" w:customStyle="1" w:styleId="a8">
    <w:name w:val="Абзац списка Знак"/>
    <w:link w:val="a7"/>
    <w:uiPriority w:val="34"/>
    <w:locked/>
    <w:rsid w:val="007456C9"/>
  </w:style>
  <w:style w:type="paragraph" w:styleId="a9">
    <w:name w:val="footnote text"/>
    <w:basedOn w:val="a"/>
    <w:link w:val="aa"/>
    <w:unhideWhenUsed/>
    <w:rsid w:val="00B86440"/>
    <w:pPr>
      <w:spacing w:after="0" w:line="240" w:lineRule="auto"/>
      <w:jc w:val="both"/>
    </w:pPr>
    <w:rPr>
      <w:rFonts w:ascii="Calibri" w:eastAsia="Times New Roman" w:hAnsi="Calibri" w:cs="Times New Roman"/>
      <w:sz w:val="20"/>
      <w:szCs w:val="20"/>
      <w:lang w:val="x-none" w:eastAsia="x-none"/>
    </w:rPr>
  </w:style>
  <w:style w:type="character" w:customStyle="1" w:styleId="aa">
    <w:name w:val="Текст сноски Знак"/>
    <w:basedOn w:val="a0"/>
    <w:link w:val="a9"/>
    <w:rsid w:val="00B86440"/>
    <w:rPr>
      <w:rFonts w:ascii="Calibri" w:eastAsia="Times New Roman" w:hAnsi="Calibri" w:cs="Times New Roman"/>
      <w:sz w:val="20"/>
      <w:szCs w:val="20"/>
      <w:lang w:val="x-none" w:eastAsia="x-none"/>
    </w:rPr>
  </w:style>
  <w:style w:type="paragraph" w:styleId="ab">
    <w:name w:val="Balloon Text"/>
    <w:basedOn w:val="a"/>
    <w:link w:val="ac"/>
    <w:uiPriority w:val="99"/>
    <w:semiHidden/>
    <w:unhideWhenUsed/>
    <w:rsid w:val="00C034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444"/>
    <w:rPr>
      <w:rFonts w:ascii="Tahoma" w:hAnsi="Tahoma" w:cs="Tahoma"/>
      <w:sz w:val="16"/>
      <w:szCs w:val="16"/>
    </w:rPr>
  </w:style>
  <w:style w:type="paragraph" w:customStyle="1" w:styleId="Default">
    <w:name w:val="Default"/>
    <w:rsid w:val="00667792"/>
    <w:pPr>
      <w:autoSpaceDE w:val="0"/>
      <w:autoSpaceDN w:val="0"/>
      <w:adjustRightInd w:val="0"/>
      <w:spacing w:after="0" w:line="240" w:lineRule="auto"/>
    </w:pPr>
    <w:rPr>
      <w:rFonts w:ascii="Times New Roman" w:eastAsia="Times New Roman" w:hAnsi="Times New Roman" w:cs="Times New Roman"/>
      <w:bCs/>
      <w:iCs/>
      <w:color w:val="000000"/>
      <w:sz w:val="24"/>
      <w:szCs w:val="24"/>
      <w:lang w:eastAsia="ru-RU"/>
    </w:rPr>
  </w:style>
  <w:style w:type="paragraph" w:styleId="ad">
    <w:name w:val="header"/>
    <w:basedOn w:val="a"/>
    <w:link w:val="ae"/>
    <w:uiPriority w:val="99"/>
    <w:unhideWhenUsed/>
    <w:rsid w:val="00A752D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52DD"/>
  </w:style>
  <w:style w:type="paragraph" w:styleId="af">
    <w:name w:val="footer"/>
    <w:basedOn w:val="a"/>
    <w:link w:val="af0"/>
    <w:uiPriority w:val="99"/>
    <w:unhideWhenUsed/>
    <w:rsid w:val="00A752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22">
      <w:bodyDiv w:val="1"/>
      <w:marLeft w:val="0"/>
      <w:marRight w:val="0"/>
      <w:marTop w:val="0"/>
      <w:marBottom w:val="0"/>
      <w:divBdr>
        <w:top w:val="none" w:sz="0" w:space="0" w:color="auto"/>
        <w:left w:val="none" w:sz="0" w:space="0" w:color="auto"/>
        <w:bottom w:val="none" w:sz="0" w:space="0" w:color="auto"/>
        <w:right w:val="none" w:sz="0" w:space="0" w:color="auto"/>
      </w:divBdr>
    </w:div>
    <w:div w:id="587688856">
      <w:bodyDiv w:val="1"/>
      <w:marLeft w:val="0"/>
      <w:marRight w:val="0"/>
      <w:marTop w:val="0"/>
      <w:marBottom w:val="0"/>
      <w:divBdr>
        <w:top w:val="none" w:sz="0" w:space="0" w:color="auto"/>
        <w:left w:val="none" w:sz="0" w:space="0" w:color="auto"/>
        <w:bottom w:val="none" w:sz="0" w:space="0" w:color="auto"/>
        <w:right w:val="none" w:sz="0" w:space="0" w:color="auto"/>
      </w:divBdr>
    </w:div>
    <w:div w:id="11769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316">
          <w:marLeft w:val="0"/>
          <w:marRight w:val="0"/>
          <w:marTop w:val="0"/>
          <w:marBottom w:val="0"/>
          <w:divBdr>
            <w:top w:val="none" w:sz="0" w:space="0" w:color="auto"/>
            <w:left w:val="none" w:sz="0" w:space="0" w:color="auto"/>
            <w:bottom w:val="none" w:sz="0" w:space="0" w:color="auto"/>
            <w:right w:val="none" w:sz="0" w:space="0" w:color="auto"/>
          </w:divBdr>
          <w:divsChild>
            <w:div w:id="581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196">
      <w:bodyDiv w:val="1"/>
      <w:marLeft w:val="0"/>
      <w:marRight w:val="0"/>
      <w:marTop w:val="0"/>
      <w:marBottom w:val="0"/>
      <w:divBdr>
        <w:top w:val="none" w:sz="0" w:space="0" w:color="auto"/>
        <w:left w:val="none" w:sz="0" w:space="0" w:color="auto"/>
        <w:bottom w:val="none" w:sz="0" w:space="0" w:color="auto"/>
        <w:right w:val="none" w:sz="0" w:space="0" w:color="auto"/>
      </w:divBdr>
    </w:div>
    <w:div w:id="14276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tr.qosnadz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ossluzhba.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208E-8765-4468-87EC-DA2C882C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23391</Words>
  <Characters>133335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2022-02-10T10:40:00Z</cp:lastPrinted>
  <dcterms:created xsi:type="dcterms:W3CDTF">2022-02-10T08:10:00Z</dcterms:created>
  <dcterms:modified xsi:type="dcterms:W3CDTF">2022-02-10T10:45:00Z</dcterms:modified>
</cp:coreProperties>
</file>